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C8907C" w14:textId="77777777" w:rsidR="00910AF4" w:rsidRDefault="00910AF4" w:rsidP="003B1FB1">
      <w:pPr>
        <w:jc w:val="center"/>
        <w:rPr>
          <w:rFonts w:ascii="Arial" w:hAnsi="Arial" w:cs="Arial"/>
          <w:color w:val="FF0000"/>
        </w:rPr>
      </w:pPr>
      <w:bookmarkStart w:id="0" w:name="_Hlk77604328"/>
    </w:p>
    <w:p w14:paraId="6EE04617" w14:textId="1887A2F0" w:rsidR="003B1FB1" w:rsidRDefault="003B1FB1" w:rsidP="003B1FB1">
      <w:pPr>
        <w:jc w:val="center"/>
        <w:rPr>
          <w:rFonts w:ascii="Arial" w:hAnsi="Arial" w:cs="Arial"/>
          <w:color w:val="FF0000"/>
        </w:rPr>
      </w:pPr>
      <w:r w:rsidRPr="005E4FFE">
        <w:rPr>
          <w:rFonts w:ascii="Myriad Pro" w:hAnsi="Myriad Pro"/>
          <w:noProof/>
          <w:lang w:eastAsia="fr-FR"/>
        </w:rPr>
        <w:drawing>
          <wp:inline distT="0" distB="0" distL="0" distR="0" wp14:anchorId="797995F2" wp14:editId="3FA84674">
            <wp:extent cx="2646680" cy="1013551"/>
            <wp:effectExtent l="0" t="0" r="0" b="0"/>
            <wp:docPr id="8" name="Image 8" descr="Une image contenant texte, Police, Graphiqu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Police, Graphique, capture d’écran&#10;&#10;Description générée automatiquement"/>
                    <pic:cNvPicPr/>
                  </pic:nvPicPr>
                  <pic:blipFill rotWithShape="1">
                    <a:blip r:embed="rId8" cstate="print">
                      <a:extLst>
                        <a:ext uri="{28A0092B-C50C-407E-A947-70E740481C1C}">
                          <a14:useLocalDpi xmlns:a14="http://schemas.microsoft.com/office/drawing/2010/main" val="0"/>
                        </a:ext>
                      </a:extLst>
                    </a:blip>
                    <a:srcRect t="11869" b="9185"/>
                    <a:stretch/>
                  </pic:blipFill>
                  <pic:spPr bwMode="auto">
                    <a:xfrm>
                      <a:off x="0" y="0"/>
                      <a:ext cx="2646680" cy="1013551"/>
                    </a:xfrm>
                    <a:prstGeom prst="rect">
                      <a:avLst/>
                    </a:prstGeom>
                    <a:ln>
                      <a:noFill/>
                    </a:ln>
                    <a:extLst>
                      <a:ext uri="{53640926-AAD7-44D8-BBD7-CCE9431645EC}">
                        <a14:shadowObscured xmlns:a14="http://schemas.microsoft.com/office/drawing/2010/main"/>
                      </a:ext>
                    </a:extLst>
                  </pic:spPr>
                </pic:pic>
              </a:graphicData>
            </a:graphic>
          </wp:inline>
        </w:drawing>
      </w:r>
    </w:p>
    <w:tbl>
      <w:tblPr>
        <w:tblStyle w:val="Grilledutableau"/>
        <w:tblW w:w="0" w:type="auto"/>
        <w:tblLook w:val="04A0" w:firstRow="1" w:lastRow="0" w:firstColumn="1" w:lastColumn="0" w:noHBand="0" w:noVBand="1"/>
      </w:tblPr>
      <w:tblGrid>
        <w:gridCol w:w="4597"/>
        <w:gridCol w:w="4607"/>
      </w:tblGrid>
      <w:tr w:rsidR="003B1FB1" w:rsidRPr="00045A88" w14:paraId="3917A8B4" w14:textId="77777777" w:rsidTr="00715AEE">
        <w:tc>
          <w:tcPr>
            <w:tcW w:w="4644" w:type="dxa"/>
          </w:tcPr>
          <w:p w14:paraId="68BE52C2" w14:textId="54FE67DE" w:rsidR="003B1FB1" w:rsidRDefault="003B1FB1" w:rsidP="00715AEE">
            <w:pPr>
              <w:jc w:val="center"/>
              <w:rPr>
                <w:rFonts w:ascii="Myriad Pro" w:hAnsi="Myriad Pro"/>
              </w:rPr>
            </w:pPr>
            <w:r w:rsidRPr="00281338">
              <w:rPr>
                <w:noProof/>
                <w:sz w:val="36"/>
                <w:highlight w:val="green"/>
                <w:lang w:eastAsia="fr-FR"/>
              </w:rPr>
              <w:drawing>
                <wp:anchor distT="0" distB="0" distL="114300" distR="114300" simplePos="0" relativeHeight="251659264" behindDoc="0" locked="0" layoutInCell="1" allowOverlap="1" wp14:anchorId="5BAFC6D9" wp14:editId="3FECDC4C">
                  <wp:simplePos x="0" y="0"/>
                  <wp:positionH relativeFrom="column">
                    <wp:posOffset>39370</wp:posOffset>
                  </wp:positionH>
                  <wp:positionV relativeFrom="paragraph">
                    <wp:posOffset>42545</wp:posOffset>
                  </wp:positionV>
                  <wp:extent cx="2544886" cy="878840"/>
                  <wp:effectExtent l="0" t="0" r="0" b="0"/>
                  <wp:wrapNone/>
                  <wp:docPr id="11" name="Image 1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Police, logo, Graphique&#10;&#10;Description générée automatiquement"/>
                          <pic:cNvPicPr/>
                        </pic:nvPicPr>
                        <pic:blipFill>
                          <a:blip r:embed="rId9">
                            <a:extLst>
                              <a:ext uri="{28A0092B-C50C-407E-A947-70E740481C1C}">
                                <a14:useLocalDpi xmlns:a14="http://schemas.microsoft.com/office/drawing/2010/main" val="0"/>
                              </a:ext>
                            </a:extLst>
                          </a:blip>
                          <a:stretch>
                            <a:fillRect/>
                          </a:stretch>
                        </pic:blipFill>
                        <pic:spPr>
                          <a:xfrm>
                            <a:off x="0" y="0"/>
                            <a:ext cx="2544886" cy="878840"/>
                          </a:xfrm>
                          <a:prstGeom prst="rect">
                            <a:avLst/>
                          </a:prstGeom>
                        </pic:spPr>
                      </pic:pic>
                    </a:graphicData>
                  </a:graphic>
                  <wp14:sizeRelH relativeFrom="margin">
                    <wp14:pctWidth>0</wp14:pctWidth>
                  </wp14:sizeRelH>
                  <wp14:sizeRelV relativeFrom="margin">
                    <wp14:pctHeight>0</wp14:pctHeight>
                  </wp14:sizeRelV>
                </wp:anchor>
              </w:drawing>
            </w:r>
          </w:p>
          <w:p w14:paraId="6879C18D" w14:textId="77777777" w:rsidR="003B1FB1" w:rsidRDefault="003B1FB1" w:rsidP="00715AEE">
            <w:pPr>
              <w:jc w:val="center"/>
              <w:rPr>
                <w:rFonts w:ascii="Myriad Pro" w:hAnsi="Myriad Pro"/>
              </w:rPr>
            </w:pPr>
          </w:p>
          <w:p w14:paraId="22033FB3" w14:textId="77777777" w:rsidR="003B1FB1" w:rsidRDefault="003B1FB1" w:rsidP="00715AEE">
            <w:pPr>
              <w:jc w:val="center"/>
              <w:rPr>
                <w:rFonts w:ascii="Myriad Pro" w:hAnsi="Myriad Pro"/>
              </w:rPr>
            </w:pPr>
          </w:p>
          <w:p w14:paraId="71AF8B11" w14:textId="77777777" w:rsidR="003B1FB1" w:rsidRPr="005E4FFE" w:rsidRDefault="003B1FB1" w:rsidP="00715AEE">
            <w:pPr>
              <w:jc w:val="center"/>
              <w:rPr>
                <w:rFonts w:ascii="Myriad Pro" w:hAnsi="Myriad Pro"/>
              </w:rPr>
            </w:pPr>
          </w:p>
          <w:p w14:paraId="76771198" w14:textId="77777777" w:rsidR="003B1FB1" w:rsidRPr="005E4FFE" w:rsidRDefault="003B1FB1" w:rsidP="00715AEE">
            <w:pPr>
              <w:jc w:val="center"/>
              <w:rPr>
                <w:rFonts w:ascii="Myriad Pro" w:hAnsi="Myriad Pro"/>
              </w:rPr>
            </w:pPr>
          </w:p>
          <w:p w14:paraId="50EAEF53" w14:textId="77777777" w:rsidR="003B1FB1" w:rsidRPr="005E4FFE" w:rsidRDefault="003B1FB1" w:rsidP="00715AEE">
            <w:pPr>
              <w:ind w:left="35"/>
              <w:rPr>
                <w:rFonts w:ascii="Myriad Pro" w:hAnsi="Myriad Pro"/>
              </w:rPr>
            </w:pPr>
            <w:r w:rsidRPr="005E4FFE">
              <w:rPr>
                <w:rFonts w:ascii="Myriad Pro" w:hAnsi="Myriad Pro"/>
                <w:b/>
                <w:bCs/>
              </w:rPr>
              <w:t>MAITRE D’OUVRAGE</w:t>
            </w:r>
          </w:p>
          <w:p w14:paraId="5FEC2DC6" w14:textId="77777777" w:rsidR="003B1FB1" w:rsidRPr="00702BD7" w:rsidRDefault="003B1FB1" w:rsidP="00715AEE">
            <w:pPr>
              <w:ind w:left="35"/>
              <w:rPr>
                <w:rFonts w:ascii="Myriad Pro" w:hAnsi="Myriad Pro"/>
              </w:rPr>
            </w:pPr>
            <w:r w:rsidRPr="00702BD7">
              <w:rPr>
                <w:rFonts w:ascii="Myriad Pro" w:hAnsi="Myriad Pro"/>
              </w:rPr>
              <w:t>GROUPEMENT D’INTERET PUBLIC</w:t>
            </w:r>
          </w:p>
          <w:p w14:paraId="02A4F0FB" w14:textId="77777777" w:rsidR="003B1FB1" w:rsidRPr="00702BD7" w:rsidRDefault="003B1FB1" w:rsidP="00715AEE">
            <w:pPr>
              <w:ind w:left="35"/>
              <w:rPr>
                <w:rFonts w:ascii="Myriad Pro" w:hAnsi="Myriad Pro"/>
                <w:bCs/>
              </w:rPr>
            </w:pPr>
            <w:r w:rsidRPr="00702BD7">
              <w:rPr>
                <w:rFonts w:ascii="Myriad Pro" w:hAnsi="Myriad Pro"/>
                <w:bCs/>
              </w:rPr>
              <w:t>« Logistique et Restauration Hospitalière »</w:t>
            </w:r>
          </w:p>
          <w:p w14:paraId="5C9069FB" w14:textId="304835E6" w:rsidR="003B1FB1" w:rsidRPr="003B1FB1" w:rsidRDefault="003B1FB1" w:rsidP="003B1FB1">
            <w:pPr>
              <w:ind w:left="35"/>
              <w:rPr>
                <w:rFonts w:ascii="Myriad Pro" w:hAnsi="Myriad Pro"/>
                <w:bCs/>
              </w:rPr>
            </w:pPr>
            <w:r w:rsidRPr="00702BD7">
              <w:rPr>
                <w:rFonts w:ascii="Myriad Pro" w:hAnsi="Myriad Pro"/>
                <w:bCs/>
              </w:rPr>
              <w:t>85 RUE SAINT JACQUES - 44200 NANTES.</w:t>
            </w:r>
          </w:p>
        </w:tc>
        <w:tc>
          <w:tcPr>
            <w:tcW w:w="4644" w:type="dxa"/>
          </w:tcPr>
          <w:p w14:paraId="1FCDFB7C" w14:textId="77777777" w:rsidR="003B1FB1" w:rsidRPr="00045A88" w:rsidRDefault="003B1FB1" w:rsidP="00715AEE">
            <w:pPr>
              <w:jc w:val="center"/>
              <w:rPr>
                <w:rFonts w:ascii="Myriad Pro" w:hAnsi="Myriad Pro"/>
                <w:sz w:val="10"/>
                <w:szCs w:val="10"/>
              </w:rPr>
            </w:pPr>
            <w:r w:rsidRPr="00045A88">
              <w:rPr>
                <w:rFonts w:ascii="Myriad Pro" w:hAnsi="Myriad Pro"/>
                <w:noProof/>
                <w:sz w:val="10"/>
                <w:szCs w:val="10"/>
                <w:lang w:eastAsia="fr-FR"/>
              </w:rPr>
              <w:drawing>
                <wp:inline distT="0" distB="0" distL="0" distR="0" wp14:anchorId="34F6BAF0" wp14:editId="786E6499">
                  <wp:extent cx="1357789" cy="830715"/>
                  <wp:effectExtent l="0" t="0" r="1270" b="0"/>
                  <wp:docPr id="1" name="Image 12" descr="Une image contenant texte, Police, logo, Graphique&#10;&#10;Description générée automatiquement">
                    <a:extLst xmlns:a="http://schemas.openxmlformats.org/drawingml/2006/main">
                      <a:ext uri="{FF2B5EF4-FFF2-40B4-BE49-F238E27FC236}">
                        <a16:creationId xmlns:a16="http://schemas.microsoft.com/office/drawing/2014/main" id="{8069576D-8FAD-D0D1-6FAC-8F8755AD6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2" descr="Une image contenant texte, Police, logo, Graphique&#10;&#10;Description générée automatiquement">
                            <a:extLst>
                              <a:ext uri="{FF2B5EF4-FFF2-40B4-BE49-F238E27FC236}">
                                <a16:creationId xmlns:a16="http://schemas.microsoft.com/office/drawing/2014/main" id="{8069576D-8FAD-D0D1-6FAC-8F8755AD6C7C}"/>
                              </a:ext>
                            </a:extLst>
                          </pic:cNvPr>
                          <pic:cNvPicPr>
                            <a:picLocks noChangeAspect="1"/>
                          </pic:cNvPicPr>
                        </pic:nvPicPr>
                        <pic:blipFill>
                          <a:blip r:embed="rId10"/>
                          <a:stretch>
                            <a:fillRect/>
                          </a:stretch>
                        </pic:blipFill>
                        <pic:spPr>
                          <a:xfrm>
                            <a:off x="0" y="0"/>
                            <a:ext cx="1357789" cy="830715"/>
                          </a:xfrm>
                          <a:prstGeom prst="rect">
                            <a:avLst/>
                          </a:prstGeom>
                        </pic:spPr>
                      </pic:pic>
                    </a:graphicData>
                  </a:graphic>
                </wp:inline>
              </w:drawing>
            </w:r>
            <w:r w:rsidRPr="005E4FFE">
              <w:rPr>
                <w:rFonts w:ascii="Myriad Pro" w:hAnsi="Myriad Pro"/>
                <w:sz w:val="10"/>
                <w:szCs w:val="10"/>
              </w:rPr>
              <w:t xml:space="preserve"> </w:t>
            </w:r>
          </w:p>
          <w:p w14:paraId="3C357AE5" w14:textId="77777777" w:rsidR="003B1FB1" w:rsidRPr="005E4FFE" w:rsidRDefault="003B1FB1" w:rsidP="00715AEE">
            <w:pPr>
              <w:rPr>
                <w:rFonts w:ascii="Myriad Pro" w:hAnsi="Myriad Pro"/>
              </w:rPr>
            </w:pPr>
            <w:r>
              <w:rPr>
                <w:rFonts w:ascii="Myriad Pro" w:hAnsi="Myriad Pro"/>
                <w:b/>
                <w:bCs/>
              </w:rPr>
              <w:t xml:space="preserve">AMO </w:t>
            </w:r>
            <w:r w:rsidRPr="005E4FFE">
              <w:rPr>
                <w:rFonts w:ascii="Myriad Pro" w:hAnsi="Myriad Pro"/>
                <w:b/>
                <w:bCs/>
              </w:rPr>
              <w:t xml:space="preserve">DU MAITRE D’OUVRAGE </w:t>
            </w:r>
          </w:p>
          <w:p w14:paraId="6AB87B88" w14:textId="29B83C74" w:rsidR="003B1FB1" w:rsidRPr="00FF085A" w:rsidRDefault="003B1FB1" w:rsidP="00715AEE">
            <w:pPr>
              <w:rPr>
                <w:rFonts w:ascii="Myriad Pro" w:hAnsi="Myriad Pro"/>
              </w:rPr>
            </w:pPr>
            <w:r w:rsidRPr="00FF085A">
              <w:rPr>
                <w:rFonts w:ascii="Myriad Pro" w:hAnsi="Myriad Pro"/>
              </w:rPr>
              <w:t>OTEIS PARTNER</w:t>
            </w:r>
            <w:r w:rsidR="00E2429B">
              <w:rPr>
                <w:rFonts w:ascii="Myriad Pro" w:hAnsi="Myriad Pro"/>
              </w:rPr>
              <w:t>S</w:t>
            </w:r>
          </w:p>
          <w:p w14:paraId="6B8AD60A" w14:textId="77777777" w:rsidR="00D94A8C" w:rsidRDefault="003B1FB1" w:rsidP="00D94A8C">
            <w:pPr>
              <w:rPr>
                <w:rFonts w:ascii="Myriad Pro" w:hAnsi="Myriad Pro"/>
              </w:rPr>
            </w:pPr>
            <w:r w:rsidRPr="00045A88">
              <w:rPr>
                <w:rFonts w:ascii="Myriad Pro" w:hAnsi="Myriad Pro"/>
              </w:rPr>
              <w:t>15-17 Rue Raoul Nordling</w:t>
            </w:r>
          </w:p>
          <w:p w14:paraId="28755A58" w14:textId="2B36ACAB" w:rsidR="003B1FB1" w:rsidRPr="00045A88" w:rsidRDefault="003B1FB1" w:rsidP="00D94A8C">
            <w:pPr>
              <w:rPr>
                <w:rFonts w:ascii="Myriad Pro" w:hAnsi="Myriad Pro"/>
              </w:rPr>
            </w:pPr>
            <w:r w:rsidRPr="00045A88">
              <w:rPr>
                <w:rFonts w:ascii="Myriad Pro" w:hAnsi="Myriad Pro"/>
              </w:rPr>
              <w:t>92270 Bois-Colomb</w:t>
            </w:r>
            <w:r>
              <w:rPr>
                <w:rFonts w:ascii="Myriad Pro" w:hAnsi="Myriad Pro"/>
              </w:rPr>
              <w:t>es</w:t>
            </w:r>
          </w:p>
        </w:tc>
      </w:tr>
    </w:tbl>
    <w:p w14:paraId="4221C3D4" w14:textId="218E896B" w:rsidR="00886A36" w:rsidRPr="00886A36" w:rsidRDefault="00115D24" w:rsidP="00886A36">
      <w:pPr>
        <w:rPr>
          <w:rFonts w:cs="Calibri"/>
          <w:noProof/>
          <w:sz w:val="2"/>
          <w:szCs w:val="2"/>
        </w:rPr>
      </w:pPr>
      <w:r>
        <w:rPr>
          <w:noProof/>
          <w:lang w:eastAsia="fr-FR"/>
        </w:rPr>
        <w:drawing>
          <wp:anchor distT="0" distB="0" distL="114300" distR="114300" simplePos="0" relativeHeight="251661312" behindDoc="0" locked="0" layoutInCell="1" allowOverlap="1" wp14:anchorId="31BA1530" wp14:editId="17073D4E">
            <wp:simplePos x="0" y="0"/>
            <wp:positionH relativeFrom="margin">
              <wp:posOffset>-15724</wp:posOffset>
            </wp:positionH>
            <wp:positionV relativeFrom="paragraph">
              <wp:posOffset>127745</wp:posOffset>
            </wp:positionV>
            <wp:extent cx="2979241" cy="2226366"/>
            <wp:effectExtent l="0" t="0" r="0" b="2540"/>
            <wp:wrapNone/>
            <wp:docPr id="12" name="Image 12" descr="Une image contenant arbre, Conception urbaine, plein air, Photographie aérien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arbre, Conception urbaine, plein air, Photographie aérienne&#10;&#10;Description générée automatiquemen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82790" cy="2229018"/>
                    </a:xfrm>
                    <a:prstGeom prst="rect">
                      <a:avLst/>
                    </a:prstGeom>
                  </pic:spPr>
                </pic:pic>
              </a:graphicData>
            </a:graphic>
            <wp14:sizeRelH relativeFrom="margin">
              <wp14:pctWidth>0</wp14:pctWidth>
            </wp14:sizeRelH>
            <wp14:sizeRelV relativeFrom="margin">
              <wp14:pctHeight>0</wp14:pctHeight>
            </wp14:sizeRelV>
          </wp:anchor>
        </w:drawing>
      </w:r>
    </w:p>
    <w:p w14:paraId="6B24C655" w14:textId="743A86AA" w:rsidR="003B1FB1" w:rsidRDefault="00DD1DE8" w:rsidP="003B1FB1">
      <w:pPr>
        <w:ind w:right="-483" w:hanging="993"/>
      </w:pPr>
      <w:bookmarkStart w:id="1" w:name="_Hlk76845589"/>
      <w:r>
        <w:rPr>
          <w:noProof/>
          <w:lang w:eastAsia="fr-FR"/>
        </w:rPr>
        <w:drawing>
          <wp:anchor distT="0" distB="0" distL="114300" distR="114300" simplePos="0" relativeHeight="251660288" behindDoc="0" locked="0" layoutInCell="1" allowOverlap="1" wp14:anchorId="7B3AE79A" wp14:editId="0EB44762">
            <wp:simplePos x="0" y="0"/>
            <wp:positionH relativeFrom="column">
              <wp:posOffset>3011171</wp:posOffset>
            </wp:positionH>
            <wp:positionV relativeFrom="paragraph">
              <wp:posOffset>10160</wp:posOffset>
            </wp:positionV>
            <wp:extent cx="2832100" cy="2239159"/>
            <wp:effectExtent l="0" t="0" r="6350" b="8890"/>
            <wp:wrapNone/>
            <wp:docPr id="18" name="Image 18" descr="Une image contenant arbre, capture d’écran, Conception urba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arbre, capture d’écran, Conception urbaine&#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57819" cy="2259493"/>
                    </a:xfrm>
                    <a:prstGeom prst="rect">
                      <a:avLst/>
                    </a:prstGeom>
                  </pic:spPr>
                </pic:pic>
              </a:graphicData>
            </a:graphic>
            <wp14:sizeRelH relativeFrom="margin">
              <wp14:pctWidth>0</wp14:pctWidth>
            </wp14:sizeRelH>
            <wp14:sizeRelV relativeFrom="margin">
              <wp14:pctHeight>0</wp14:pctHeight>
            </wp14:sizeRelV>
          </wp:anchor>
        </w:drawing>
      </w:r>
      <w:r w:rsidR="003B1FB1">
        <w:t xml:space="preserve">  </w:t>
      </w:r>
    </w:p>
    <w:p w14:paraId="3A9FEC76" w14:textId="737EBE31" w:rsidR="00457D9B" w:rsidRDefault="00457D9B" w:rsidP="003B1FB1">
      <w:pPr>
        <w:ind w:right="-483" w:hanging="993"/>
      </w:pPr>
    </w:p>
    <w:p w14:paraId="605345E0" w14:textId="55600926" w:rsidR="00457D9B" w:rsidRDefault="00457D9B" w:rsidP="00115D24">
      <w:pPr>
        <w:spacing w:after="100" w:afterAutospacing="1"/>
        <w:ind w:left="992" w:hanging="992"/>
      </w:pPr>
    </w:p>
    <w:p w14:paraId="604BE8B2" w14:textId="7906B3B8" w:rsidR="00457D9B" w:rsidRDefault="00457D9B" w:rsidP="003B1FB1">
      <w:pPr>
        <w:ind w:right="-483" w:hanging="993"/>
      </w:pPr>
    </w:p>
    <w:p w14:paraId="1129A3DD" w14:textId="72D9298F" w:rsidR="00457D9B" w:rsidRDefault="00457D9B" w:rsidP="003B1FB1">
      <w:pPr>
        <w:ind w:right="-483" w:hanging="993"/>
      </w:pPr>
    </w:p>
    <w:p w14:paraId="101C4C90" w14:textId="1E6FD9A5" w:rsidR="00457D9B" w:rsidRDefault="00457D9B" w:rsidP="003B1FB1">
      <w:pPr>
        <w:ind w:right="-483" w:hanging="993"/>
      </w:pPr>
    </w:p>
    <w:p w14:paraId="43FD62F0" w14:textId="585E9669" w:rsidR="00457D9B" w:rsidRDefault="00457D9B" w:rsidP="003B1FB1">
      <w:pPr>
        <w:ind w:right="-483" w:hanging="993"/>
      </w:pPr>
    </w:p>
    <w:p w14:paraId="3FBD230B" w14:textId="56A9962A" w:rsidR="00457D9B" w:rsidRDefault="00457D9B" w:rsidP="003B1FB1">
      <w:pPr>
        <w:ind w:right="-483" w:hanging="993"/>
      </w:pPr>
    </w:p>
    <w:p w14:paraId="6C6D6ED6" w14:textId="3D13C621" w:rsidR="00344B2D" w:rsidRPr="00344B2D" w:rsidRDefault="003B1FB1" w:rsidP="001954A5">
      <w:pPr>
        <w:pBdr>
          <w:top w:val="single" w:sz="4" w:space="1" w:color="auto"/>
          <w:left w:val="single" w:sz="4" w:space="0" w:color="auto"/>
          <w:bottom w:val="single" w:sz="4" w:space="1" w:color="auto"/>
          <w:right w:val="single" w:sz="4" w:space="0" w:color="auto"/>
        </w:pBdr>
        <w:jc w:val="center"/>
        <w:rPr>
          <w:sz w:val="28"/>
          <w:szCs w:val="28"/>
        </w:rPr>
      </w:pPr>
      <w:r w:rsidRPr="00344B2D">
        <w:rPr>
          <w:sz w:val="28"/>
          <w:szCs w:val="28"/>
        </w:rPr>
        <w:t>Construction et restructuration d’un bâtiment de logistique et de restauration hospitalière sur le site de l’hôpital Saint-Jacques à Nantes</w:t>
      </w:r>
    </w:p>
    <w:p w14:paraId="3AA4A719" w14:textId="77777777" w:rsidR="00344B2D" w:rsidRPr="00344B2D" w:rsidRDefault="00344B2D" w:rsidP="00DD1DE8">
      <w:pPr>
        <w:pBdr>
          <w:top w:val="single" w:sz="4" w:space="1" w:color="auto"/>
          <w:left w:val="single" w:sz="4" w:space="0" w:color="auto"/>
          <w:bottom w:val="single" w:sz="4" w:space="1" w:color="auto"/>
          <w:right w:val="single" w:sz="4" w:space="0" w:color="auto"/>
        </w:pBdr>
        <w:jc w:val="center"/>
        <w:rPr>
          <w:rFonts w:ascii="Myriad Pro" w:hAnsi="Myriad Pro"/>
          <w:sz w:val="8"/>
          <w:szCs w:val="28"/>
        </w:rPr>
      </w:pPr>
    </w:p>
    <w:p w14:paraId="46AC7ECF" w14:textId="0E306B13" w:rsidR="00344B2D" w:rsidRPr="001954A5" w:rsidRDefault="00262B00" w:rsidP="00DD1DE8">
      <w:pPr>
        <w:pBdr>
          <w:top w:val="single" w:sz="4" w:space="1" w:color="auto"/>
          <w:left w:val="single" w:sz="4" w:space="0" w:color="auto"/>
          <w:bottom w:val="single" w:sz="4" w:space="1" w:color="auto"/>
          <w:right w:val="single" w:sz="4" w:space="0" w:color="auto"/>
        </w:pBdr>
        <w:jc w:val="center"/>
        <w:rPr>
          <w:b/>
          <w:color w:val="0070C0"/>
          <w:sz w:val="20"/>
          <w:szCs w:val="28"/>
        </w:rPr>
      </w:pPr>
      <w:r w:rsidRPr="00344B2D">
        <w:rPr>
          <w:b/>
          <w:color w:val="0070C0"/>
          <w:sz w:val="28"/>
          <w:szCs w:val="28"/>
        </w:rPr>
        <w:t>SERVICES</w:t>
      </w:r>
      <w:r w:rsidR="00C078E2" w:rsidRPr="00344B2D">
        <w:rPr>
          <w:b/>
          <w:color w:val="0070C0"/>
          <w:sz w:val="28"/>
          <w:szCs w:val="28"/>
        </w:rPr>
        <w:t xml:space="preserve"> D’ASSURANCES</w:t>
      </w:r>
      <w:r w:rsidRPr="00344B2D">
        <w:rPr>
          <w:b/>
          <w:color w:val="0070C0"/>
          <w:sz w:val="28"/>
          <w:szCs w:val="28"/>
        </w:rPr>
        <w:t xml:space="preserve"> CONSTRUCTION</w:t>
      </w:r>
      <w:r w:rsidR="00910AF4" w:rsidRPr="00344B2D">
        <w:rPr>
          <w:b/>
          <w:color w:val="0070C0"/>
          <w:sz w:val="28"/>
          <w:szCs w:val="28"/>
        </w:rPr>
        <w:t xml:space="preserve"> </w:t>
      </w:r>
      <w:r w:rsidR="00344B2D">
        <w:rPr>
          <w:b/>
          <w:color w:val="0070C0"/>
          <w:sz w:val="28"/>
          <w:szCs w:val="28"/>
        </w:rPr>
        <w:t>-</w:t>
      </w:r>
      <w:r w:rsidR="00910AF4" w:rsidRPr="00344B2D">
        <w:rPr>
          <w:b/>
          <w:color w:val="0070C0"/>
          <w:sz w:val="28"/>
          <w:szCs w:val="28"/>
        </w:rPr>
        <w:t>TOUS RISQUES CHANTIER (</w:t>
      </w:r>
      <w:r w:rsidRPr="00344B2D">
        <w:rPr>
          <w:b/>
          <w:color w:val="0070C0"/>
          <w:sz w:val="28"/>
          <w:szCs w:val="28"/>
        </w:rPr>
        <w:t>T</w:t>
      </w:r>
      <w:r w:rsidR="00E4495B" w:rsidRPr="00344B2D">
        <w:rPr>
          <w:b/>
          <w:color w:val="0070C0"/>
          <w:sz w:val="28"/>
          <w:szCs w:val="28"/>
        </w:rPr>
        <w:t>RC</w:t>
      </w:r>
      <w:r w:rsidR="00910AF4" w:rsidRPr="00344B2D">
        <w:rPr>
          <w:b/>
          <w:color w:val="0070C0"/>
          <w:sz w:val="28"/>
          <w:szCs w:val="28"/>
        </w:rPr>
        <w:t>)</w:t>
      </w:r>
    </w:p>
    <w:p w14:paraId="398FA51A" w14:textId="77777777" w:rsidR="00344B2D" w:rsidRPr="00115D24" w:rsidRDefault="00344B2D" w:rsidP="00DD1DE8">
      <w:pPr>
        <w:pBdr>
          <w:top w:val="single" w:sz="4" w:space="1" w:color="auto"/>
          <w:left w:val="single" w:sz="4" w:space="0" w:color="auto"/>
          <w:bottom w:val="single" w:sz="4" w:space="1" w:color="auto"/>
          <w:right w:val="single" w:sz="4" w:space="0" w:color="auto"/>
        </w:pBdr>
        <w:jc w:val="center"/>
        <w:rPr>
          <w:b/>
          <w:color w:val="0070C0"/>
          <w:sz w:val="12"/>
          <w:szCs w:val="28"/>
        </w:rPr>
      </w:pPr>
    </w:p>
    <w:p w14:paraId="3CA6BF2C" w14:textId="1BF1AFE3" w:rsidR="00910AF4" w:rsidRDefault="00910AF4" w:rsidP="00DD1DE8">
      <w:pPr>
        <w:pBdr>
          <w:top w:val="single" w:sz="4" w:space="1" w:color="auto"/>
          <w:left w:val="single" w:sz="4" w:space="0" w:color="auto"/>
          <w:bottom w:val="single" w:sz="4" w:space="1" w:color="auto"/>
          <w:right w:val="single" w:sz="4" w:space="0" w:color="auto"/>
        </w:pBdr>
        <w:jc w:val="center"/>
        <w:rPr>
          <w:b/>
          <w:color w:val="0070C0"/>
          <w:sz w:val="28"/>
          <w:szCs w:val="28"/>
        </w:rPr>
      </w:pPr>
      <w:r w:rsidRPr="00344B2D">
        <w:rPr>
          <w:b/>
          <w:color w:val="0070C0"/>
          <w:sz w:val="28"/>
          <w:szCs w:val="28"/>
        </w:rPr>
        <w:t>ACTE D’ENGAGEMENT</w:t>
      </w:r>
    </w:p>
    <w:p w14:paraId="21F54626" w14:textId="77777777" w:rsidR="00115D24" w:rsidRPr="00115D24" w:rsidRDefault="00115D24" w:rsidP="00DD1DE8">
      <w:pPr>
        <w:pBdr>
          <w:top w:val="single" w:sz="4" w:space="1" w:color="auto"/>
          <w:left w:val="single" w:sz="4" w:space="0" w:color="auto"/>
          <w:bottom w:val="single" w:sz="4" w:space="1" w:color="auto"/>
          <w:right w:val="single" w:sz="4" w:space="0" w:color="auto"/>
        </w:pBdr>
        <w:jc w:val="center"/>
        <w:rPr>
          <w:rFonts w:ascii="Myriad Pro" w:hAnsi="Myriad Pro"/>
          <w:b/>
          <w:sz w:val="14"/>
          <w:szCs w:val="28"/>
        </w:rPr>
      </w:pPr>
    </w:p>
    <w:bookmarkEnd w:id="1"/>
    <w:p w14:paraId="188ADDA0" w14:textId="1AB0BF4B" w:rsidR="00EA5863" w:rsidRPr="00344B2D" w:rsidRDefault="00C26580" w:rsidP="001954A5">
      <w:pPr>
        <w:spacing w:before="240"/>
        <w:ind w:right="720"/>
        <w:jc w:val="center"/>
        <w:rPr>
          <w:rFonts w:cs="Arial"/>
        </w:rPr>
      </w:pPr>
      <w:r w:rsidRPr="00344B2D">
        <w:rPr>
          <w:rFonts w:cs="Arial"/>
        </w:rPr>
        <w:t>Cadre réservé à l’acheteur</w:t>
      </w:r>
    </w:p>
    <w:p w14:paraId="6B85C543" w14:textId="576A1E93" w:rsidR="00C26580" w:rsidRDefault="00C26580" w:rsidP="00115D24">
      <w:pPr>
        <w:pBdr>
          <w:top w:val="single" w:sz="4" w:space="1" w:color="auto"/>
          <w:left w:val="single" w:sz="4" w:space="4" w:color="auto"/>
          <w:bottom w:val="single" w:sz="4" w:space="1" w:color="auto"/>
          <w:right w:val="single" w:sz="4" w:space="31" w:color="auto"/>
        </w:pBdr>
        <w:spacing w:before="240"/>
        <w:ind w:right="709" w:firstLine="142"/>
        <w:rPr>
          <w:rFonts w:cs="Arial"/>
        </w:rPr>
      </w:pPr>
      <w:r w:rsidRPr="00344B2D">
        <w:rPr>
          <w:rFonts w:cs="Arial"/>
        </w:rPr>
        <w:t>CONTRAT n°…………………………………………………………………</w:t>
      </w:r>
      <w:r w:rsidR="00115D24">
        <w:rPr>
          <w:rFonts w:cs="Arial"/>
        </w:rPr>
        <w:t>…………………………………………………………..</w:t>
      </w:r>
    </w:p>
    <w:p w14:paraId="77510453" w14:textId="5BB36C49" w:rsidR="00115D24" w:rsidRPr="00344B2D" w:rsidRDefault="00115D24" w:rsidP="00115D24">
      <w:pPr>
        <w:pBdr>
          <w:top w:val="single" w:sz="4" w:space="1" w:color="auto"/>
          <w:left w:val="single" w:sz="4" w:space="4" w:color="auto"/>
          <w:bottom w:val="single" w:sz="4" w:space="1" w:color="auto"/>
          <w:right w:val="single" w:sz="4" w:space="31" w:color="auto"/>
        </w:pBdr>
        <w:spacing w:before="240"/>
        <w:ind w:right="709" w:firstLine="142"/>
        <w:rPr>
          <w:rFonts w:cs="Arial"/>
        </w:rPr>
      </w:pPr>
      <w:r>
        <w:rPr>
          <w:rFonts w:cs="Arial"/>
        </w:rPr>
        <w:t>Notifié le………</w:t>
      </w:r>
      <w:r w:rsidRPr="00115D24">
        <w:rPr>
          <w:rFonts w:cs="Arial"/>
        </w:rPr>
        <w:t>…………………………………………………………………………………………………</w:t>
      </w:r>
      <w:r>
        <w:rPr>
          <w:rFonts w:cs="Arial"/>
        </w:rPr>
        <w:t>……</w:t>
      </w:r>
      <w:r w:rsidRPr="00115D24">
        <w:rPr>
          <w:rFonts w:cs="Arial"/>
        </w:rPr>
        <w:t>…………</w:t>
      </w:r>
      <w:r>
        <w:rPr>
          <w:rFonts w:cs="Arial"/>
        </w:rPr>
        <w:t>….</w:t>
      </w:r>
      <w:r w:rsidRPr="00115D24">
        <w:rPr>
          <w:rFonts w:cs="Arial"/>
        </w:rPr>
        <w:t>……</w:t>
      </w:r>
    </w:p>
    <w:bookmarkEnd w:id="0"/>
    <w:p w14:paraId="0CC8AB7F" w14:textId="086342FA" w:rsidR="00C078E2" w:rsidRDefault="00C078E2" w:rsidP="00C078E2">
      <w:pPr>
        <w:ind w:right="720"/>
        <w:jc w:val="center"/>
        <w:rPr>
          <w:rFonts w:cs="Arial"/>
          <w:b/>
          <w:sz w:val="20"/>
        </w:rPr>
      </w:pPr>
    </w:p>
    <w:p w14:paraId="630D1EF9" w14:textId="4F7AA390" w:rsidR="00910AF4" w:rsidRDefault="00910AF4" w:rsidP="00C078E2">
      <w:pPr>
        <w:ind w:right="720"/>
        <w:jc w:val="center"/>
        <w:rPr>
          <w:rFonts w:cs="Arial"/>
          <w:b/>
          <w:sz w:val="20"/>
        </w:rPr>
      </w:pPr>
    </w:p>
    <w:p w14:paraId="2EE19F75" w14:textId="77777777" w:rsidR="00910AF4" w:rsidRDefault="00910AF4" w:rsidP="00C078E2">
      <w:pPr>
        <w:ind w:right="720"/>
        <w:jc w:val="center"/>
        <w:rPr>
          <w:rFonts w:cs="Arial"/>
          <w:b/>
          <w:sz w:val="20"/>
        </w:rPr>
      </w:pPr>
    </w:p>
    <w:bookmarkStart w:id="2" w:name="_Hlk77612701" w:displacedByCustomXml="next"/>
    <w:sdt>
      <w:sdtPr>
        <w:id w:val="-1203248278"/>
        <w:docPartObj>
          <w:docPartGallery w:val="Table of Contents"/>
          <w:docPartUnique/>
        </w:docPartObj>
      </w:sdtPr>
      <w:sdtEndPr>
        <w:rPr>
          <w:b/>
          <w:bCs/>
        </w:rPr>
      </w:sdtEndPr>
      <w:sdtContent>
        <w:p w14:paraId="43B57458" w14:textId="77777777" w:rsidR="00910AF4" w:rsidRDefault="00910AF4" w:rsidP="00C078E2"/>
        <w:p w14:paraId="31E25BA5" w14:textId="233D1FF3" w:rsidR="007F47C5" w:rsidRPr="00485570" w:rsidRDefault="007F47C5" w:rsidP="00485570">
          <w:pPr>
            <w:jc w:val="center"/>
            <w:rPr>
              <w:b/>
              <w:bCs/>
              <w:sz w:val="32"/>
              <w:u w:val="single"/>
            </w:rPr>
          </w:pPr>
          <w:r w:rsidRPr="00485570">
            <w:rPr>
              <w:b/>
              <w:bCs/>
              <w:sz w:val="32"/>
              <w:u w:val="single"/>
            </w:rPr>
            <w:t>Table des matières</w:t>
          </w:r>
        </w:p>
        <w:p w14:paraId="6DD39674" w14:textId="77777777" w:rsidR="007F47C5" w:rsidRPr="007F47C5" w:rsidRDefault="007F47C5" w:rsidP="007F47C5">
          <w:pPr>
            <w:rPr>
              <w:lang w:eastAsia="fr-FR"/>
            </w:rPr>
          </w:pPr>
        </w:p>
        <w:p w14:paraId="20CD9260" w14:textId="03B2BFEE" w:rsidR="00E61049" w:rsidRDefault="007F47C5" w:rsidP="00AB7C1E">
          <w:pPr>
            <w:pStyle w:val="TM1"/>
            <w:rPr>
              <w:noProof/>
            </w:rPr>
          </w:pPr>
          <w:r>
            <w:fldChar w:fldCharType="begin"/>
          </w:r>
          <w:r>
            <w:instrText xml:space="preserve"> TOC \o "1-3" \h \z \u </w:instrText>
          </w:r>
          <w:r>
            <w:fldChar w:fldCharType="separate"/>
          </w:r>
          <w:hyperlink w:anchor="_Toc78215386" w:history="1">
            <w:r w:rsidR="00E61049" w:rsidRPr="0001571B">
              <w:rPr>
                <w:rStyle w:val="Lienhypertexte"/>
                <w:noProof/>
              </w:rPr>
              <w:t>ARTICLE 1 - OBJET DU MARCHE</w:t>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E61049">
              <w:rPr>
                <w:noProof/>
                <w:webHidden/>
              </w:rPr>
              <w:fldChar w:fldCharType="begin"/>
            </w:r>
            <w:r w:rsidR="00E61049">
              <w:rPr>
                <w:noProof/>
                <w:webHidden/>
              </w:rPr>
              <w:instrText xml:space="preserve"> PAGEREF _Toc78215386 \h </w:instrText>
            </w:r>
            <w:r w:rsidR="00E61049">
              <w:rPr>
                <w:noProof/>
                <w:webHidden/>
              </w:rPr>
            </w:r>
            <w:r w:rsidR="00E61049">
              <w:rPr>
                <w:noProof/>
                <w:webHidden/>
              </w:rPr>
              <w:fldChar w:fldCharType="separate"/>
            </w:r>
            <w:r w:rsidR="00B25ECC">
              <w:rPr>
                <w:noProof/>
                <w:webHidden/>
              </w:rPr>
              <w:t>5</w:t>
            </w:r>
            <w:r w:rsidR="00E61049">
              <w:rPr>
                <w:noProof/>
                <w:webHidden/>
              </w:rPr>
              <w:fldChar w:fldCharType="end"/>
            </w:r>
          </w:hyperlink>
        </w:p>
        <w:p w14:paraId="480D16BB" w14:textId="77777777" w:rsidR="00485570" w:rsidRPr="00485570" w:rsidRDefault="00485570" w:rsidP="00485570">
          <w:pPr>
            <w:rPr>
              <w:noProof/>
            </w:rPr>
          </w:pPr>
        </w:p>
        <w:p w14:paraId="09753FF9" w14:textId="11C88F69" w:rsidR="00E61049" w:rsidRDefault="00B25ECC" w:rsidP="00AB7C1E">
          <w:pPr>
            <w:pStyle w:val="TM1"/>
            <w:rPr>
              <w:noProof/>
            </w:rPr>
          </w:pPr>
          <w:hyperlink w:anchor="_Toc78215387" w:history="1">
            <w:r w:rsidR="00E61049" w:rsidRPr="0001571B">
              <w:rPr>
                <w:rStyle w:val="Lienhypertexte"/>
                <w:noProof/>
              </w:rPr>
              <w:t>ARTICLE 2 – DUREE DU MARCHE</w:t>
            </w:r>
            <w:r w:rsidR="00E61049">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E61049">
              <w:rPr>
                <w:noProof/>
                <w:webHidden/>
              </w:rPr>
              <w:fldChar w:fldCharType="begin"/>
            </w:r>
            <w:r w:rsidR="00E61049">
              <w:rPr>
                <w:noProof/>
                <w:webHidden/>
              </w:rPr>
              <w:instrText xml:space="preserve"> PAGEREF _Toc78215387 \h </w:instrText>
            </w:r>
            <w:r w:rsidR="00E61049">
              <w:rPr>
                <w:noProof/>
                <w:webHidden/>
              </w:rPr>
            </w:r>
            <w:r w:rsidR="00E61049">
              <w:rPr>
                <w:noProof/>
                <w:webHidden/>
              </w:rPr>
              <w:fldChar w:fldCharType="separate"/>
            </w:r>
            <w:r>
              <w:rPr>
                <w:noProof/>
                <w:webHidden/>
              </w:rPr>
              <w:t>5</w:t>
            </w:r>
            <w:r w:rsidR="00E61049">
              <w:rPr>
                <w:noProof/>
                <w:webHidden/>
              </w:rPr>
              <w:fldChar w:fldCharType="end"/>
            </w:r>
          </w:hyperlink>
        </w:p>
        <w:p w14:paraId="492AA04E" w14:textId="77777777" w:rsidR="00485570" w:rsidRPr="00485570" w:rsidRDefault="00485570" w:rsidP="00485570">
          <w:pPr>
            <w:rPr>
              <w:noProof/>
            </w:rPr>
          </w:pPr>
        </w:p>
        <w:p w14:paraId="7223F7CA" w14:textId="6F75F023" w:rsidR="00E61049" w:rsidRDefault="00B25ECC" w:rsidP="00AB7C1E">
          <w:pPr>
            <w:pStyle w:val="TM1"/>
            <w:rPr>
              <w:noProof/>
            </w:rPr>
          </w:pPr>
          <w:hyperlink w:anchor="_Toc78215388" w:history="1">
            <w:r w:rsidR="00E61049" w:rsidRPr="0001571B">
              <w:rPr>
                <w:rStyle w:val="Lienhypertexte"/>
                <w:noProof/>
              </w:rPr>
              <w:t>ARTICLE 3 – MONTANT DU MARCHE</w:t>
            </w:r>
            <w:r w:rsidR="00E61049">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E61049">
              <w:rPr>
                <w:noProof/>
                <w:webHidden/>
              </w:rPr>
              <w:fldChar w:fldCharType="begin"/>
            </w:r>
            <w:r w:rsidR="00E61049">
              <w:rPr>
                <w:noProof/>
                <w:webHidden/>
              </w:rPr>
              <w:instrText xml:space="preserve"> PAGEREF _Toc78215388 \h </w:instrText>
            </w:r>
            <w:r w:rsidR="00E61049">
              <w:rPr>
                <w:noProof/>
                <w:webHidden/>
              </w:rPr>
            </w:r>
            <w:r w:rsidR="00E61049">
              <w:rPr>
                <w:noProof/>
                <w:webHidden/>
              </w:rPr>
              <w:fldChar w:fldCharType="separate"/>
            </w:r>
            <w:r>
              <w:rPr>
                <w:noProof/>
                <w:webHidden/>
              </w:rPr>
              <w:t>5</w:t>
            </w:r>
            <w:r w:rsidR="00E61049">
              <w:rPr>
                <w:noProof/>
                <w:webHidden/>
              </w:rPr>
              <w:fldChar w:fldCharType="end"/>
            </w:r>
          </w:hyperlink>
        </w:p>
        <w:p w14:paraId="08A2D564" w14:textId="77777777" w:rsidR="00485570" w:rsidRPr="00485570" w:rsidRDefault="00485570" w:rsidP="00485570">
          <w:pPr>
            <w:rPr>
              <w:noProof/>
            </w:rPr>
          </w:pPr>
        </w:p>
        <w:p w14:paraId="68E5F365" w14:textId="1772F451" w:rsidR="00E61049" w:rsidRDefault="00B25ECC" w:rsidP="00AB7C1E">
          <w:pPr>
            <w:pStyle w:val="TM1"/>
            <w:rPr>
              <w:noProof/>
            </w:rPr>
          </w:pPr>
          <w:hyperlink w:anchor="_Toc78215389" w:history="1">
            <w:r w:rsidR="00E61049" w:rsidRPr="0001571B">
              <w:rPr>
                <w:rStyle w:val="Lienhypertexte"/>
                <w:noProof/>
              </w:rPr>
              <w:t>ARTICLE 4 – PRIX DES PRESTATIONS</w:t>
            </w:r>
            <w:r w:rsidR="00E61049">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E61049">
              <w:rPr>
                <w:noProof/>
                <w:webHidden/>
              </w:rPr>
              <w:fldChar w:fldCharType="begin"/>
            </w:r>
            <w:r w:rsidR="00E61049">
              <w:rPr>
                <w:noProof/>
                <w:webHidden/>
              </w:rPr>
              <w:instrText xml:space="preserve"> PAGEREF _Toc78215389 \h </w:instrText>
            </w:r>
            <w:r w:rsidR="00E61049">
              <w:rPr>
                <w:noProof/>
                <w:webHidden/>
              </w:rPr>
            </w:r>
            <w:r w:rsidR="00E61049">
              <w:rPr>
                <w:noProof/>
                <w:webHidden/>
              </w:rPr>
              <w:fldChar w:fldCharType="separate"/>
            </w:r>
            <w:r>
              <w:rPr>
                <w:noProof/>
                <w:webHidden/>
              </w:rPr>
              <w:t>7</w:t>
            </w:r>
            <w:r w:rsidR="00E61049">
              <w:rPr>
                <w:noProof/>
                <w:webHidden/>
              </w:rPr>
              <w:fldChar w:fldCharType="end"/>
            </w:r>
          </w:hyperlink>
        </w:p>
        <w:p w14:paraId="2D5A6D25" w14:textId="77777777" w:rsidR="00485570" w:rsidRPr="00485570" w:rsidRDefault="00485570" w:rsidP="00485570">
          <w:pPr>
            <w:rPr>
              <w:noProof/>
            </w:rPr>
          </w:pPr>
        </w:p>
        <w:p w14:paraId="58B76300" w14:textId="2994048B" w:rsidR="00E61049" w:rsidRDefault="00B25ECC" w:rsidP="00AB7C1E">
          <w:pPr>
            <w:pStyle w:val="TM1"/>
            <w:rPr>
              <w:noProof/>
            </w:rPr>
          </w:pPr>
          <w:hyperlink w:anchor="_Toc78215390" w:history="1">
            <w:r w:rsidR="00E61049" w:rsidRPr="0001571B">
              <w:rPr>
                <w:rStyle w:val="Lienhypertexte"/>
                <w:noProof/>
              </w:rPr>
              <w:t>ARTICLE 5 – CO-ASSURANCE</w:t>
            </w:r>
            <w:r w:rsidR="00E61049">
              <w:rPr>
                <w:noProof/>
                <w:webHidden/>
              </w:rPr>
              <w:tab/>
            </w:r>
            <w:r w:rsidR="00AB7C1E">
              <w:rPr>
                <w:noProof/>
                <w:webHidden/>
              </w:rPr>
              <w:tab/>
            </w:r>
            <w:bookmarkStart w:id="3" w:name="_GoBack"/>
            <w:bookmarkEnd w:id="3"/>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E61049">
              <w:rPr>
                <w:noProof/>
                <w:webHidden/>
              </w:rPr>
              <w:fldChar w:fldCharType="begin"/>
            </w:r>
            <w:r w:rsidR="00E61049">
              <w:rPr>
                <w:noProof/>
                <w:webHidden/>
              </w:rPr>
              <w:instrText xml:space="preserve"> PAGEREF _Toc78215390 \h </w:instrText>
            </w:r>
            <w:r w:rsidR="00E61049">
              <w:rPr>
                <w:noProof/>
                <w:webHidden/>
              </w:rPr>
            </w:r>
            <w:r w:rsidR="00E61049">
              <w:rPr>
                <w:noProof/>
                <w:webHidden/>
              </w:rPr>
              <w:fldChar w:fldCharType="separate"/>
            </w:r>
            <w:r>
              <w:rPr>
                <w:noProof/>
                <w:webHidden/>
              </w:rPr>
              <w:t>7</w:t>
            </w:r>
            <w:r w:rsidR="00E61049">
              <w:rPr>
                <w:noProof/>
                <w:webHidden/>
              </w:rPr>
              <w:fldChar w:fldCharType="end"/>
            </w:r>
          </w:hyperlink>
        </w:p>
        <w:p w14:paraId="51CE29AB" w14:textId="77777777" w:rsidR="00485570" w:rsidRPr="00485570" w:rsidRDefault="00485570" w:rsidP="00485570">
          <w:pPr>
            <w:rPr>
              <w:noProof/>
            </w:rPr>
          </w:pPr>
        </w:p>
        <w:p w14:paraId="0E5DD3C4" w14:textId="69574FA1" w:rsidR="00E61049" w:rsidRDefault="00B25ECC" w:rsidP="00AB7C1E">
          <w:pPr>
            <w:pStyle w:val="TM1"/>
            <w:rPr>
              <w:noProof/>
            </w:rPr>
          </w:pPr>
          <w:hyperlink w:anchor="_Toc78215391" w:history="1">
            <w:r w:rsidR="00E61049" w:rsidRPr="0001571B">
              <w:rPr>
                <w:rStyle w:val="Lienhypertexte"/>
                <w:noProof/>
              </w:rPr>
              <w:t xml:space="preserve">ARTICLE 6 </w:t>
            </w:r>
            <w:r w:rsidR="00AB7C1E">
              <w:rPr>
                <w:rStyle w:val="Lienhypertexte"/>
                <w:noProof/>
              </w:rPr>
              <w:t>–</w:t>
            </w:r>
            <w:r w:rsidR="00E61049" w:rsidRPr="0001571B">
              <w:rPr>
                <w:rStyle w:val="Lienhypertexte"/>
                <w:noProof/>
              </w:rPr>
              <w:t xml:space="preserve"> PAIEMENTS</w:t>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AB7C1E">
              <w:rPr>
                <w:rStyle w:val="Lienhypertexte"/>
                <w:noProof/>
              </w:rPr>
              <w:tab/>
            </w:r>
            <w:r w:rsidR="00E61049">
              <w:rPr>
                <w:noProof/>
                <w:webHidden/>
              </w:rPr>
              <w:tab/>
            </w:r>
            <w:r w:rsidR="00E61049">
              <w:rPr>
                <w:noProof/>
                <w:webHidden/>
              </w:rPr>
              <w:fldChar w:fldCharType="begin"/>
            </w:r>
            <w:r w:rsidR="00E61049">
              <w:rPr>
                <w:noProof/>
                <w:webHidden/>
              </w:rPr>
              <w:instrText xml:space="preserve"> PAGEREF _Toc78215391 \h </w:instrText>
            </w:r>
            <w:r w:rsidR="00E61049">
              <w:rPr>
                <w:noProof/>
                <w:webHidden/>
              </w:rPr>
            </w:r>
            <w:r w:rsidR="00E61049">
              <w:rPr>
                <w:noProof/>
                <w:webHidden/>
              </w:rPr>
              <w:fldChar w:fldCharType="separate"/>
            </w:r>
            <w:r>
              <w:rPr>
                <w:noProof/>
                <w:webHidden/>
              </w:rPr>
              <w:t>8</w:t>
            </w:r>
            <w:r w:rsidR="00E61049">
              <w:rPr>
                <w:noProof/>
                <w:webHidden/>
              </w:rPr>
              <w:fldChar w:fldCharType="end"/>
            </w:r>
          </w:hyperlink>
        </w:p>
        <w:p w14:paraId="65435E04" w14:textId="77777777" w:rsidR="00485570" w:rsidRPr="00485570" w:rsidRDefault="00485570" w:rsidP="00485570">
          <w:pPr>
            <w:rPr>
              <w:noProof/>
            </w:rPr>
          </w:pPr>
        </w:p>
        <w:p w14:paraId="4091B4BC" w14:textId="4628FF0A" w:rsidR="00E61049" w:rsidRDefault="00B25ECC" w:rsidP="00AB7C1E">
          <w:pPr>
            <w:pStyle w:val="TM1"/>
            <w:rPr>
              <w:rFonts w:eastAsiaTheme="minorEastAsia"/>
              <w:noProof/>
              <w:lang w:eastAsia="fr-FR"/>
            </w:rPr>
          </w:pPr>
          <w:hyperlink w:anchor="_Toc78215392" w:history="1">
            <w:r w:rsidR="00E61049" w:rsidRPr="0001571B">
              <w:rPr>
                <w:rStyle w:val="Lienhypertexte"/>
                <w:noProof/>
              </w:rPr>
              <w:t>ARTICLE 7 - PIECES CONSTITUTIVES DU MARCHE</w:t>
            </w:r>
            <w:r w:rsidR="00E61049">
              <w:rPr>
                <w:noProof/>
                <w:webHidden/>
              </w:rPr>
              <w:tab/>
            </w:r>
            <w:r w:rsidR="00AB7C1E">
              <w:rPr>
                <w:noProof/>
                <w:webHidden/>
              </w:rPr>
              <w:tab/>
            </w:r>
            <w:r w:rsidR="00AB7C1E">
              <w:rPr>
                <w:noProof/>
                <w:webHidden/>
              </w:rPr>
              <w:tab/>
            </w:r>
            <w:r w:rsidR="00AB7C1E">
              <w:rPr>
                <w:noProof/>
                <w:webHidden/>
              </w:rPr>
              <w:tab/>
            </w:r>
            <w:r w:rsidR="00AB7C1E">
              <w:rPr>
                <w:noProof/>
                <w:webHidden/>
              </w:rPr>
              <w:tab/>
            </w:r>
            <w:r w:rsidR="00AB7C1E">
              <w:rPr>
                <w:noProof/>
                <w:webHidden/>
              </w:rPr>
              <w:tab/>
            </w:r>
            <w:r w:rsidR="00E61049">
              <w:rPr>
                <w:noProof/>
                <w:webHidden/>
              </w:rPr>
              <w:fldChar w:fldCharType="begin"/>
            </w:r>
            <w:r w:rsidR="00E61049">
              <w:rPr>
                <w:noProof/>
                <w:webHidden/>
              </w:rPr>
              <w:instrText xml:space="preserve"> PAGEREF _Toc78215392 \h </w:instrText>
            </w:r>
            <w:r w:rsidR="00E61049">
              <w:rPr>
                <w:noProof/>
                <w:webHidden/>
              </w:rPr>
            </w:r>
            <w:r w:rsidR="00E61049">
              <w:rPr>
                <w:noProof/>
                <w:webHidden/>
              </w:rPr>
              <w:fldChar w:fldCharType="separate"/>
            </w:r>
            <w:r>
              <w:rPr>
                <w:noProof/>
                <w:webHidden/>
              </w:rPr>
              <w:t>8</w:t>
            </w:r>
            <w:r w:rsidR="00E61049">
              <w:rPr>
                <w:noProof/>
                <w:webHidden/>
              </w:rPr>
              <w:fldChar w:fldCharType="end"/>
            </w:r>
          </w:hyperlink>
        </w:p>
        <w:p w14:paraId="20953CDD" w14:textId="77777777" w:rsidR="00AB7C1E" w:rsidRDefault="007F47C5">
          <w:pPr>
            <w:rPr>
              <w:b/>
              <w:bCs/>
            </w:rPr>
          </w:pPr>
          <w:r>
            <w:rPr>
              <w:b/>
              <w:bCs/>
            </w:rPr>
            <w:fldChar w:fldCharType="end"/>
          </w:r>
        </w:p>
        <w:p w14:paraId="01155434" w14:textId="77777777" w:rsidR="00AB7C1E" w:rsidRDefault="00AB7C1E">
          <w:pPr>
            <w:rPr>
              <w:b/>
              <w:bCs/>
            </w:rPr>
          </w:pPr>
        </w:p>
        <w:p w14:paraId="17ACB36B" w14:textId="77777777" w:rsidR="00AB7C1E" w:rsidRDefault="00AB7C1E">
          <w:pPr>
            <w:rPr>
              <w:b/>
              <w:bCs/>
            </w:rPr>
          </w:pPr>
        </w:p>
        <w:p w14:paraId="645915D6" w14:textId="77777777" w:rsidR="00AB7C1E" w:rsidRDefault="00AB7C1E">
          <w:pPr>
            <w:rPr>
              <w:b/>
              <w:bCs/>
            </w:rPr>
          </w:pPr>
        </w:p>
        <w:p w14:paraId="479BB5A7" w14:textId="77777777" w:rsidR="00AB7C1E" w:rsidRDefault="00AB7C1E">
          <w:pPr>
            <w:rPr>
              <w:b/>
              <w:bCs/>
            </w:rPr>
          </w:pPr>
        </w:p>
        <w:p w14:paraId="5757FEAA" w14:textId="77777777" w:rsidR="00AB7C1E" w:rsidRDefault="00AB7C1E">
          <w:pPr>
            <w:rPr>
              <w:b/>
              <w:bCs/>
            </w:rPr>
          </w:pPr>
        </w:p>
        <w:p w14:paraId="2B40D40B" w14:textId="77777777" w:rsidR="00AB7C1E" w:rsidRDefault="00AB7C1E">
          <w:pPr>
            <w:rPr>
              <w:b/>
              <w:bCs/>
            </w:rPr>
          </w:pPr>
        </w:p>
        <w:p w14:paraId="23B772C7" w14:textId="77777777" w:rsidR="00AB7C1E" w:rsidRDefault="00AB7C1E">
          <w:pPr>
            <w:rPr>
              <w:b/>
              <w:bCs/>
            </w:rPr>
          </w:pPr>
        </w:p>
        <w:p w14:paraId="169E6819" w14:textId="77777777" w:rsidR="00AB7C1E" w:rsidRDefault="00AB7C1E">
          <w:pPr>
            <w:rPr>
              <w:b/>
              <w:bCs/>
            </w:rPr>
          </w:pPr>
        </w:p>
        <w:p w14:paraId="11C0A8E2" w14:textId="77777777" w:rsidR="00AB7C1E" w:rsidRDefault="00AB7C1E">
          <w:pPr>
            <w:rPr>
              <w:b/>
              <w:bCs/>
            </w:rPr>
          </w:pPr>
        </w:p>
        <w:p w14:paraId="53E2A614" w14:textId="0B8FE81D" w:rsidR="007F47C5" w:rsidRDefault="00B25ECC"/>
      </w:sdtContent>
    </w:sdt>
    <w:bookmarkEnd w:id="2" w:displacedByCustomXml="prev"/>
    <w:p w14:paraId="231CB4D4" w14:textId="77777777" w:rsidR="00617EA8" w:rsidRDefault="00617EA8" w:rsidP="00617EA8">
      <w:pPr>
        <w:keepNext/>
        <w:spacing w:after="0" w:line="240" w:lineRule="auto"/>
        <w:jc w:val="both"/>
        <w:outlineLvl w:val="1"/>
        <w:rPr>
          <w:rFonts w:ascii="Arial" w:eastAsia="Times New Roman" w:hAnsi="Arial" w:cs="Arial"/>
          <w:b/>
          <w:bCs/>
          <w:smallCaps/>
          <w:u w:val="single"/>
        </w:rPr>
      </w:pPr>
    </w:p>
    <w:p w14:paraId="1F51ED21" w14:textId="6F158726" w:rsidR="00617EA8" w:rsidRDefault="00617EA8">
      <w:pPr>
        <w:rPr>
          <w:rFonts w:ascii="Arial" w:eastAsia="Times New Roman" w:hAnsi="Arial" w:cs="Arial"/>
          <w:b/>
          <w:bCs/>
          <w:smallCaps/>
          <w:u w:val="single"/>
        </w:rPr>
      </w:pPr>
      <w:r>
        <w:rPr>
          <w:rFonts w:ascii="Arial" w:eastAsia="Times New Roman" w:hAnsi="Arial" w:cs="Arial"/>
          <w:b/>
          <w:bCs/>
          <w:smallCaps/>
          <w:u w:val="single"/>
        </w:rPr>
        <w:br w:type="page"/>
      </w:r>
    </w:p>
    <w:p w14:paraId="2DD9218D" w14:textId="77777777" w:rsidR="00485570" w:rsidRDefault="00485570" w:rsidP="00BA7EA5">
      <w:pPr>
        <w:rPr>
          <w:rFonts w:ascii="Arial" w:hAnsi="Arial" w:cs="Arial"/>
          <w:b/>
          <w:bCs/>
          <w:u w:val="single"/>
        </w:rPr>
      </w:pPr>
    </w:p>
    <w:p w14:paraId="2502C2BD" w14:textId="72B89280" w:rsidR="00617EA8" w:rsidRPr="00BA7EA5" w:rsidRDefault="00BA7EA5" w:rsidP="00BA7EA5">
      <w:pPr>
        <w:rPr>
          <w:rFonts w:ascii="Arial" w:hAnsi="Arial" w:cs="Arial"/>
          <w:b/>
          <w:bCs/>
          <w:u w:val="single"/>
        </w:rPr>
      </w:pPr>
      <w:r>
        <w:rPr>
          <w:rFonts w:ascii="Arial" w:hAnsi="Arial" w:cs="Arial"/>
          <w:b/>
          <w:bCs/>
          <w:u w:val="single"/>
        </w:rPr>
        <w:t>E</w:t>
      </w:r>
      <w:r w:rsidR="00617EA8" w:rsidRPr="00BA7EA5">
        <w:rPr>
          <w:rFonts w:ascii="Arial" w:hAnsi="Arial" w:cs="Arial"/>
          <w:b/>
          <w:bCs/>
          <w:u w:val="single"/>
        </w:rPr>
        <w:t>NTRE LES SOUSSIGNES</w:t>
      </w:r>
    </w:p>
    <w:p w14:paraId="75F58587" w14:textId="77777777" w:rsidR="00617EA8" w:rsidRPr="00D96E34" w:rsidRDefault="00617EA8" w:rsidP="00617EA8">
      <w:pPr>
        <w:spacing w:after="0" w:line="240" w:lineRule="auto"/>
        <w:jc w:val="both"/>
        <w:rPr>
          <w:rFonts w:ascii="Arial" w:eastAsia="Times New Roman" w:hAnsi="Arial" w:cs="Arial"/>
          <w:b/>
          <w:u w:val="single"/>
        </w:rPr>
      </w:pPr>
    </w:p>
    <w:p w14:paraId="67108713" w14:textId="77777777" w:rsidR="00617EA8" w:rsidRPr="0055260A" w:rsidRDefault="00617EA8" w:rsidP="00617EA8">
      <w:pPr>
        <w:spacing w:after="0" w:line="240" w:lineRule="auto"/>
        <w:jc w:val="both"/>
        <w:rPr>
          <w:rFonts w:ascii="Arial" w:eastAsia="Times New Roman" w:hAnsi="Arial" w:cs="Arial"/>
          <w:b/>
        </w:rPr>
      </w:pPr>
      <w:r w:rsidRPr="0055260A">
        <w:rPr>
          <w:rFonts w:ascii="Arial" w:eastAsia="Times New Roman" w:hAnsi="Arial" w:cs="Arial"/>
          <w:b/>
        </w:rPr>
        <w:t>D’une part,</w:t>
      </w:r>
    </w:p>
    <w:p w14:paraId="001AC7A3" w14:textId="77777777" w:rsidR="00617EA8" w:rsidRPr="0055260A" w:rsidRDefault="00617EA8" w:rsidP="00617EA8">
      <w:pPr>
        <w:spacing w:after="0" w:line="240" w:lineRule="auto"/>
        <w:jc w:val="both"/>
        <w:rPr>
          <w:rFonts w:ascii="Arial" w:eastAsia="Times New Roman" w:hAnsi="Arial" w:cs="Arial"/>
          <w:b/>
          <w:u w:val="single"/>
        </w:rPr>
      </w:pPr>
    </w:p>
    <w:p w14:paraId="1715CFDA" w14:textId="144FAB4C" w:rsidR="00C85374" w:rsidRPr="0055260A" w:rsidRDefault="00C85374" w:rsidP="00C85374">
      <w:pPr>
        <w:spacing w:after="0" w:line="240" w:lineRule="auto"/>
        <w:jc w:val="both"/>
        <w:rPr>
          <w:rFonts w:ascii="Arial" w:eastAsia="Times New Roman" w:hAnsi="Arial" w:cs="Arial"/>
        </w:rPr>
      </w:pPr>
      <w:r w:rsidRPr="0055260A">
        <w:rPr>
          <w:rFonts w:ascii="Arial" w:eastAsia="Times New Roman" w:hAnsi="Arial" w:cs="Arial"/>
        </w:rPr>
        <w:t xml:space="preserve">GROUPEMENT D’INTERET PUBLIC </w:t>
      </w:r>
      <w:r w:rsidRPr="0055260A">
        <w:rPr>
          <w:rFonts w:ascii="Arial" w:eastAsia="Times New Roman" w:hAnsi="Arial" w:cs="Arial"/>
          <w:bCs/>
        </w:rPr>
        <w:t>« Logistique et Restauration Hospitalière »</w:t>
      </w:r>
    </w:p>
    <w:p w14:paraId="55165292" w14:textId="3AD3AF1E" w:rsidR="00B114A5" w:rsidRPr="0055260A" w:rsidRDefault="00C85374" w:rsidP="00C85374">
      <w:pPr>
        <w:spacing w:after="0" w:line="240" w:lineRule="auto"/>
        <w:jc w:val="both"/>
        <w:rPr>
          <w:rFonts w:ascii="Arial" w:eastAsia="Times New Roman" w:hAnsi="Arial" w:cs="Arial"/>
        </w:rPr>
      </w:pPr>
      <w:r w:rsidRPr="0055260A">
        <w:rPr>
          <w:rFonts w:ascii="Arial" w:eastAsia="Times New Roman" w:hAnsi="Arial" w:cs="Arial"/>
          <w:bCs/>
        </w:rPr>
        <w:t>85 RUE SAINT JACQUES - 44200 NANTES</w:t>
      </w:r>
      <w:r w:rsidR="00B114A5" w:rsidRPr="0055260A">
        <w:rPr>
          <w:rFonts w:ascii="Arial" w:eastAsia="Times New Roman" w:hAnsi="Arial" w:cs="Arial"/>
        </w:rPr>
        <w:t>,</w:t>
      </w:r>
    </w:p>
    <w:p w14:paraId="40357FA1" w14:textId="2AC74359" w:rsidR="002433F1" w:rsidRPr="00C85374" w:rsidRDefault="002433F1" w:rsidP="00617EA8">
      <w:pPr>
        <w:spacing w:after="0" w:line="240" w:lineRule="auto"/>
        <w:jc w:val="both"/>
        <w:rPr>
          <w:rFonts w:ascii="Arial" w:eastAsia="Times New Roman" w:hAnsi="Arial" w:cs="Arial"/>
          <w:highlight w:val="yellow"/>
        </w:rPr>
      </w:pPr>
    </w:p>
    <w:p w14:paraId="04DA453A" w14:textId="77777777" w:rsidR="00B114A5" w:rsidRDefault="00B114A5" w:rsidP="002B032F">
      <w:pPr>
        <w:spacing w:after="0" w:line="240" w:lineRule="auto"/>
        <w:jc w:val="right"/>
        <w:rPr>
          <w:rFonts w:ascii="Arial" w:eastAsia="Times New Roman" w:hAnsi="Arial" w:cs="Arial"/>
        </w:rPr>
      </w:pPr>
    </w:p>
    <w:p w14:paraId="1E6962A0" w14:textId="7D857B5B" w:rsidR="00617EA8" w:rsidRDefault="002433F1" w:rsidP="002B032F">
      <w:pPr>
        <w:spacing w:after="0" w:line="240" w:lineRule="auto"/>
        <w:jc w:val="right"/>
        <w:rPr>
          <w:rFonts w:ascii="Arial" w:eastAsia="Times New Roman" w:hAnsi="Arial" w:cs="Arial"/>
          <w:b/>
        </w:rPr>
      </w:pPr>
      <w:r>
        <w:rPr>
          <w:rFonts w:ascii="Arial" w:eastAsia="Times New Roman" w:hAnsi="Arial" w:cs="Arial"/>
        </w:rPr>
        <w:t>C</w:t>
      </w:r>
      <w:r w:rsidR="00617EA8" w:rsidRPr="00D96E34">
        <w:rPr>
          <w:rFonts w:ascii="Arial" w:eastAsia="Times New Roman" w:hAnsi="Arial" w:cs="Arial"/>
        </w:rPr>
        <w:t xml:space="preserve">i-après dénommé </w:t>
      </w:r>
      <w:r w:rsidR="00617EA8" w:rsidRPr="00D96E34">
        <w:rPr>
          <w:rFonts w:ascii="Arial" w:eastAsia="Times New Roman" w:hAnsi="Arial" w:cs="Arial"/>
          <w:b/>
        </w:rPr>
        <w:t>« le pouvoir adjudicateur »</w:t>
      </w:r>
    </w:p>
    <w:p w14:paraId="4BF9669F" w14:textId="77777777" w:rsidR="00617EA8" w:rsidRPr="00D96E34" w:rsidRDefault="00617EA8" w:rsidP="00617EA8">
      <w:pPr>
        <w:spacing w:after="0" w:line="240" w:lineRule="auto"/>
        <w:jc w:val="both"/>
        <w:rPr>
          <w:rFonts w:ascii="Arial" w:eastAsia="Times New Roman" w:hAnsi="Arial" w:cs="Arial"/>
        </w:rPr>
      </w:pPr>
    </w:p>
    <w:p w14:paraId="39E2C977" w14:textId="77777777" w:rsidR="00617EA8" w:rsidRPr="00D96E34" w:rsidRDefault="00617EA8" w:rsidP="00617EA8">
      <w:pPr>
        <w:spacing w:after="0" w:line="240" w:lineRule="auto"/>
        <w:jc w:val="both"/>
        <w:rPr>
          <w:rFonts w:ascii="Arial" w:eastAsia="Times New Roman" w:hAnsi="Arial" w:cs="Arial"/>
          <w:b/>
        </w:rPr>
      </w:pPr>
      <w:r w:rsidRPr="00D96E34">
        <w:rPr>
          <w:rFonts w:ascii="Arial" w:eastAsia="Times New Roman" w:hAnsi="Arial" w:cs="Arial"/>
          <w:b/>
        </w:rPr>
        <w:t>et d’autre part,</w:t>
      </w:r>
    </w:p>
    <w:p w14:paraId="4C579CB1" w14:textId="77777777" w:rsidR="00617EA8" w:rsidRPr="00D96E34" w:rsidRDefault="00617EA8" w:rsidP="00617EA8">
      <w:pPr>
        <w:spacing w:after="0" w:line="240" w:lineRule="auto"/>
        <w:ind w:right="22"/>
        <w:jc w:val="both"/>
        <w:rPr>
          <w:rFonts w:ascii="Arial" w:eastAsia="Times New Roman" w:hAnsi="Arial" w:cs="Arial"/>
          <w:bCs/>
        </w:rPr>
      </w:pPr>
    </w:p>
    <w:p w14:paraId="5823108F" w14:textId="33292166" w:rsidR="00617EA8" w:rsidRPr="00D96E34" w:rsidRDefault="00617EA8" w:rsidP="002B032F">
      <w:pPr>
        <w:spacing w:after="0" w:line="240" w:lineRule="auto"/>
        <w:ind w:right="22"/>
        <w:rPr>
          <w:rFonts w:ascii="Arial" w:eastAsia="Times New Roman" w:hAnsi="Arial" w:cs="Arial"/>
          <w:bCs/>
        </w:rPr>
      </w:pPr>
      <w:r w:rsidRPr="00D96E34">
        <w:rPr>
          <w:rFonts w:ascii="Arial" w:eastAsia="Times New Roman" w:hAnsi="Arial" w:cs="Arial"/>
          <w:bCs/>
        </w:rPr>
        <w:t>Le candidat</w:t>
      </w:r>
      <w:r w:rsidR="002433F1">
        <w:rPr>
          <w:rFonts w:ascii="Arial" w:eastAsia="Times New Roman" w:hAnsi="Arial" w:cs="Arial"/>
          <w:bCs/>
        </w:rPr>
        <w:t xml:space="preserve"> désigné ci-dessous,</w:t>
      </w:r>
      <w:r w:rsidRPr="00D96E34">
        <w:rPr>
          <w:rFonts w:ascii="Arial" w:eastAsia="Times New Roman" w:hAnsi="Arial" w:cs="Arial"/>
          <w:bCs/>
        </w:rPr>
        <w:t xml:space="preserve"> </w:t>
      </w:r>
      <w:r w:rsidR="002433F1">
        <w:rPr>
          <w:rFonts w:ascii="Arial" w:eastAsia="Times New Roman" w:hAnsi="Arial" w:cs="Arial"/>
          <w:bCs/>
        </w:rPr>
        <w:t>c</w:t>
      </w:r>
      <w:r w:rsidRPr="00D96E34">
        <w:rPr>
          <w:rFonts w:ascii="Arial" w:eastAsia="Times New Roman" w:hAnsi="Arial" w:cs="Arial"/>
          <w:bCs/>
        </w:rPr>
        <w:t>i-après dénommé « </w:t>
      </w:r>
      <w:r w:rsidRPr="00D96E34">
        <w:rPr>
          <w:rFonts w:ascii="Arial" w:eastAsia="Times New Roman" w:hAnsi="Arial" w:cs="Arial"/>
          <w:b/>
          <w:bCs/>
        </w:rPr>
        <w:t>le titulaire</w:t>
      </w:r>
      <w:r w:rsidRPr="00D96E34">
        <w:rPr>
          <w:rFonts w:ascii="Arial" w:eastAsia="Times New Roman" w:hAnsi="Arial" w:cs="Arial"/>
          <w:bCs/>
        </w:rPr>
        <w:t> » :</w:t>
      </w:r>
    </w:p>
    <w:p w14:paraId="543F2B1E" w14:textId="77777777" w:rsidR="00617EA8" w:rsidRPr="00D96E34" w:rsidRDefault="00617EA8" w:rsidP="00617EA8">
      <w:pPr>
        <w:spacing w:after="0" w:line="240" w:lineRule="auto"/>
        <w:ind w:right="22"/>
        <w:jc w:val="both"/>
        <w:rPr>
          <w:rFonts w:ascii="Arial" w:eastAsia="Times New Roman" w:hAnsi="Arial" w:cs="Arial"/>
          <w:bCs/>
        </w:rPr>
      </w:pPr>
    </w:p>
    <w:p w14:paraId="166610B1"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Dénomination sociale : </w:t>
      </w:r>
    </w:p>
    <w:p w14:paraId="649B1444" w14:textId="77777777" w:rsidR="00617EA8" w:rsidRPr="00D96E34" w:rsidRDefault="00617EA8" w:rsidP="00617EA8">
      <w:pPr>
        <w:spacing w:after="0" w:line="240" w:lineRule="auto"/>
        <w:ind w:right="22"/>
        <w:rPr>
          <w:rFonts w:ascii="Arial" w:eastAsia="Times New Roman" w:hAnsi="Arial" w:cs="Arial"/>
          <w:bCs/>
        </w:rPr>
      </w:pPr>
    </w:p>
    <w:p w14:paraId="2C6556DC"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 xml:space="preserve">Ayant son siège social à : </w:t>
      </w:r>
    </w:p>
    <w:p w14:paraId="46C20DD0" w14:textId="77777777" w:rsidR="00617EA8" w:rsidRPr="00D96E34" w:rsidRDefault="00617EA8" w:rsidP="00617EA8">
      <w:pPr>
        <w:spacing w:after="0" w:line="240" w:lineRule="auto"/>
        <w:ind w:right="22"/>
        <w:rPr>
          <w:rFonts w:ascii="Arial" w:eastAsia="Times New Roman" w:hAnsi="Arial" w:cs="Arial"/>
          <w:bCs/>
        </w:rPr>
      </w:pPr>
    </w:p>
    <w:p w14:paraId="1D98C0E0"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Ayant pour numéro unique d'identification SIRET </w:t>
      </w:r>
      <w:r w:rsidRPr="00D96E34">
        <w:rPr>
          <w:rFonts w:ascii="Arial" w:eastAsia="Times New Roman" w:hAnsi="Arial" w:cs="Arial"/>
          <w:position w:val="6"/>
          <w:szCs w:val="18"/>
        </w:rPr>
        <w:footnoteReference w:id="1"/>
      </w:r>
      <w:r w:rsidRPr="00D96E34">
        <w:rPr>
          <w:rFonts w:ascii="Arial" w:eastAsia="Times New Roman" w:hAnsi="Arial" w:cs="Arial"/>
          <w:bCs/>
        </w:rPr>
        <w:t xml:space="preserve">: </w:t>
      </w:r>
    </w:p>
    <w:p w14:paraId="082C22D3" w14:textId="77777777" w:rsidR="00617EA8" w:rsidRPr="00D96E34" w:rsidRDefault="00617EA8" w:rsidP="00617EA8">
      <w:pPr>
        <w:spacing w:after="0" w:line="240" w:lineRule="auto"/>
        <w:ind w:right="22"/>
        <w:rPr>
          <w:rFonts w:ascii="Arial" w:eastAsia="Times New Roman" w:hAnsi="Arial" w:cs="Arial"/>
          <w:bCs/>
        </w:rPr>
      </w:pPr>
    </w:p>
    <w:p w14:paraId="2040BD24"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Représentée par :</w:t>
      </w:r>
    </w:p>
    <w:p w14:paraId="6EA4C24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41BEF4F7"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2"/>
      </w:r>
      <w:r w:rsidRPr="00D96E34">
        <w:rPr>
          <w:rFonts w:ascii="Arial" w:eastAsia="Times New Roman" w:hAnsi="Arial" w:cs="Arial"/>
          <w:bCs/>
        </w:rPr>
        <w:t xml:space="preserve"> :  </w:t>
      </w:r>
      <w:r w:rsidRPr="00D96E34">
        <w:rPr>
          <w:rFonts w:ascii="Arial" w:eastAsia="Times New Roman" w:hAnsi="Arial" w:cs="Arial"/>
          <w:bCs/>
        </w:rPr>
        <w:tab/>
      </w:r>
    </w:p>
    <w:p w14:paraId="55C87E46"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07A1156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49BEDF51"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3A8A0A8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5CC2D0A8" w14:textId="77777777" w:rsidR="00617EA8" w:rsidRPr="00D96E34" w:rsidRDefault="00617EA8" w:rsidP="00617EA8">
      <w:pPr>
        <w:spacing w:after="0" w:line="240" w:lineRule="auto"/>
        <w:ind w:right="22"/>
        <w:jc w:val="both"/>
        <w:rPr>
          <w:rFonts w:ascii="Arial" w:eastAsia="Times New Roman" w:hAnsi="Arial" w:cs="Arial"/>
          <w:bCs/>
        </w:rPr>
      </w:pPr>
    </w:p>
    <w:p w14:paraId="38CBA149"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3"/>
      </w:r>
      <w:r w:rsidRPr="00D96E34">
        <w:rPr>
          <w:rFonts w:ascii="Arial" w:eastAsia="Times New Roman" w:hAnsi="Arial" w:cs="Arial"/>
          <w:bCs/>
        </w:rPr>
        <w:t> :</w:t>
      </w:r>
    </w:p>
    <w:p w14:paraId="76F748B4"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07AD23C5"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1841F225"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34F3240C"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6EBAB972"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C69497F" w14:textId="77777777" w:rsidR="00617EA8" w:rsidRPr="00D96E34" w:rsidRDefault="00617EA8" w:rsidP="00053D70">
      <w:pPr>
        <w:spacing w:after="0" w:line="240" w:lineRule="auto"/>
        <w:ind w:right="22"/>
        <w:jc w:val="both"/>
        <w:rPr>
          <w:rFonts w:ascii="Arial" w:eastAsia="Times New Roman" w:hAnsi="Arial" w:cs="Arial"/>
          <w:bCs/>
        </w:rPr>
      </w:pPr>
      <w:r w:rsidRPr="00D96E34">
        <w:rPr>
          <w:rFonts w:ascii="Arial" w:eastAsia="Times New Roman" w:hAnsi="Arial" w:cs="Arial"/>
          <w:bCs/>
        </w:rPr>
        <w:t xml:space="preserve">Adresse : </w:t>
      </w:r>
    </w:p>
    <w:p w14:paraId="3E354303" w14:textId="77777777" w:rsidR="00617EA8" w:rsidRPr="00D96E34" w:rsidRDefault="00617EA8" w:rsidP="00617EA8">
      <w:pPr>
        <w:spacing w:after="0" w:line="240" w:lineRule="auto"/>
        <w:ind w:right="22"/>
        <w:jc w:val="both"/>
        <w:rPr>
          <w:rFonts w:ascii="Arial" w:eastAsia="Times New Roman" w:hAnsi="Arial" w:cs="Arial"/>
          <w:bCs/>
        </w:rPr>
      </w:pPr>
    </w:p>
    <w:p w14:paraId="1C589492" w14:textId="77777777" w:rsidR="00617EA8" w:rsidRPr="00D96E34" w:rsidRDefault="00617EA8" w:rsidP="00053D70">
      <w:pPr>
        <w:spacing w:after="0" w:line="240" w:lineRule="auto"/>
        <w:ind w:right="22"/>
        <w:rPr>
          <w:rFonts w:ascii="Arial" w:eastAsia="Times New Roman" w:hAnsi="Arial" w:cs="Arial"/>
          <w:bCs/>
        </w:rPr>
      </w:pPr>
      <w:r w:rsidRPr="00D96E34">
        <w:rPr>
          <w:rFonts w:ascii="Arial" w:eastAsia="Times New Roman" w:hAnsi="Arial" w:cs="Arial"/>
          <w:bCs/>
        </w:rPr>
        <w:t>Numéro unique d'identification SIRET :</w:t>
      </w:r>
    </w:p>
    <w:p w14:paraId="0D486DA6" w14:textId="77777777" w:rsidR="00617EA8" w:rsidRPr="00D96E34" w:rsidRDefault="00617EA8" w:rsidP="00617EA8">
      <w:pPr>
        <w:spacing w:after="0" w:line="240" w:lineRule="auto"/>
        <w:ind w:right="22" w:firstLine="708"/>
        <w:rPr>
          <w:rFonts w:ascii="Arial" w:eastAsia="Times New Roman" w:hAnsi="Arial" w:cs="Arial"/>
          <w:bCs/>
        </w:rPr>
      </w:pPr>
    </w:p>
    <w:p w14:paraId="0FDF3BA3" w14:textId="77777777" w:rsidR="002433F1" w:rsidRPr="00053D70" w:rsidRDefault="002433F1" w:rsidP="002433F1">
      <w:pPr>
        <w:autoSpaceDE w:val="0"/>
        <w:autoSpaceDN w:val="0"/>
        <w:adjustRightInd w:val="0"/>
        <w:spacing w:after="0" w:line="240" w:lineRule="auto"/>
        <w:jc w:val="both"/>
        <w:rPr>
          <w:rFonts w:ascii="Arial" w:eastAsia="Times New Roman" w:hAnsi="Arial" w:cs="Arial"/>
          <w:sz w:val="18"/>
          <w:szCs w:val="20"/>
        </w:rPr>
      </w:pPr>
    </w:p>
    <w:p w14:paraId="12432985" w14:textId="6EB8CD15" w:rsidR="00053D70" w:rsidRPr="00A664D0" w:rsidRDefault="002433F1" w:rsidP="00A664D0">
      <w:pPr>
        <w:autoSpaceDE w:val="0"/>
        <w:autoSpaceDN w:val="0"/>
        <w:adjustRightInd w:val="0"/>
        <w:spacing w:after="0" w:line="240" w:lineRule="auto"/>
        <w:jc w:val="both"/>
        <w:rPr>
          <w:rFonts w:ascii="Arial" w:eastAsia="Times New Roman" w:hAnsi="Arial" w:cs="Arial"/>
          <w:sz w:val="20"/>
          <w:szCs w:val="20"/>
        </w:rPr>
      </w:pPr>
      <w:r>
        <w:rPr>
          <w:rFonts w:ascii="Arial" w:eastAsia="Times New Roman" w:hAnsi="Arial" w:cs="Arial"/>
          <w:sz w:val="20"/>
          <w:szCs w:val="20"/>
        </w:rPr>
        <w:t>Le candidat</w:t>
      </w:r>
      <w:r w:rsidRPr="00A00141">
        <w:rPr>
          <w:rFonts w:ascii="Arial" w:eastAsia="Times New Roman" w:hAnsi="Arial" w:cs="Arial"/>
          <w:sz w:val="20"/>
          <w:szCs w:val="20"/>
        </w:rPr>
        <w:t xml:space="preserve"> ayant pris connaissance des pièces du marché et des documents qui y sont mentionnés, fourni les certificats, les déclarations et attestations prévus aux articles R.2143-3 à R.2143-16 </w:t>
      </w:r>
      <w:r w:rsidR="00A664D0">
        <w:rPr>
          <w:rFonts w:ascii="Arial" w:eastAsia="Times New Roman" w:hAnsi="Arial" w:cs="Arial"/>
          <w:sz w:val="20"/>
          <w:szCs w:val="20"/>
        </w:rPr>
        <w:t>du Code de la Commande Publique.</w:t>
      </w:r>
    </w:p>
    <w:p w14:paraId="4A3FB1EC" w14:textId="77777777" w:rsidR="00053D70" w:rsidRPr="00A664D0" w:rsidRDefault="00053D70" w:rsidP="002433F1">
      <w:pPr>
        <w:spacing w:after="0" w:line="240" w:lineRule="auto"/>
        <w:ind w:right="22" w:firstLine="708"/>
        <w:jc w:val="both"/>
        <w:rPr>
          <w:rFonts w:ascii="Arial" w:eastAsia="Times New Roman" w:hAnsi="Arial" w:cs="Arial"/>
          <w:b/>
          <w:bCs/>
          <w:color w:val="FFFFFF" w:themeColor="background1"/>
          <w:sz w:val="20"/>
          <w:szCs w:val="20"/>
        </w:rPr>
      </w:pPr>
    </w:p>
    <w:p w14:paraId="33EC8B2C" w14:textId="7990FCD0" w:rsidR="002433F1" w:rsidRPr="00D96E34" w:rsidRDefault="002433F1" w:rsidP="002433F1">
      <w:pPr>
        <w:spacing w:after="0" w:line="240" w:lineRule="auto"/>
        <w:ind w:right="22" w:firstLine="708"/>
        <w:jc w:val="both"/>
        <w:rPr>
          <w:rFonts w:ascii="Arial" w:eastAsia="Times New Roman" w:hAnsi="Arial" w:cs="Arial"/>
          <w:bCs/>
          <w:color w:val="000000"/>
          <w:sz w:val="20"/>
          <w:szCs w:val="20"/>
        </w:rPr>
      </w:pPr>
      <w:r>
        <w:rPr>
          <w:rFonts w:ascii="Arial" w:eastAsia="Times New Roman" w:hAnsi="Arial" w:cs="Arial"/>
          <w:b/>
          <w:bCs/>
          <w:color w:val="000000"/>
          <w:sz w:val="20"/>
          <w:szCs w:val="20"/>
        </w:rPr>
        <w:t>M’ENGAGE</w:t>
      </w:r>
      <w:r w:rsidRPr="00D96E34">
        <w:rPr>
          <w:rFonts w:ascii="Arial" w:eastAsia="Times New Roman" w:hAnsi="Arial" w:cs="Arial"/>
          <w:bCs/>
          <w:color w:val="000000"/>
          <w:sz w:val="20"/>
          <w:szCs w:val="20"/>
        </w:rPr>
        <w:t xml:space="preserve"> sans rés</w:t>
      </w:r>
      <w:r>
        <w:rPr>
          <w:rFonts w:ascii="Arial" w:eastAsia="Times New Roman" w:hAnsi="Arial" w:cs="Arial"/>
          <w:bCs/>
          <w:color w:val="000000"/>
          <w:sz w:val="20"/>
          <w:szCs w:val="20"/>
        </w:rPr>
        <w:t>erve, en qualité d’entrepreneur</w:t>
      </w:r>
      <w:r w:rsidRPr="00D96E34">
        <w:rPr>
          <w:rFonts w:ascii="Arial" w:eastAsia="Times New Roman" w:hAnsi="Arial" w:cs="Arial"/>
          <w:bCs/>
          <w:color w:val="000000"/>
          <w:sz w:val="20"/>
          <w:szCs w:val="20"/>
        </w:rPr>
        <w:t>, conformément aux stipulations des documents visés ci-dessus à exécuter les prestations demandées dans les conditions définies au marché</w:t>
      </w:r>
      <w:r>
        <w:rPr>
          <w:rFonts w:ascii="Arial" w:eastAsia="Times New Roman" w:hAnsi="Arial" w:cs="Arial"/>
          <w:bCs/>
          <w:color w:val="000000"/>
          <w:sz w:val="20"/>
          <w:szCs w:val="20"/>
        </w:rPr>
        <w:t>.</w:t>
      </w:r>
    </w:p>
    <w:p w14:paraId="07431D00" w14:textId="1A4C2662" w:rsidR="002433F1" w:rsidRDefault="002433F1" w:rsidP="002B032F">
      <w:pPr>
        <w:spacing w:after="0" w:line="240" w:lineRule="auto"/>
        <w:ind w:right="22"/>
        <w:rPr>
          <w:rFonts w:ascii="Arial" w:eastAsia="Times New Roman" w:hAnsi="Arial" w:cs="Arial"/>
          <w:bCs/>
        </w:rPr>
      </w:pPr>
    </w:p>
    <w:p w14:paraId="76692D41" w14:textId="77777777" w:rsidR="002433F1" w:rsidRPr="001C1697" w:rsidRDefault="002433F1" w:rsidP="002B032F">
      <w:pPr>
        <w:spacing w:after="0" w:line="240" w:lineRule="auto"/>
        <w:ind w:right="22"/>
        <w:rPr>
          <w:rFonts w:ascii="Arial" w:eastAsia="Times New Roman" w:hAnsi="Arial" w:cs="Arial"/>
          <w:bCs/>
        </w:rPr>
      </w:pPr>
    </w:p>
    <w:p w14:paraId="13AEEC86" w14:textId="77777777" w:rsidR="00617EA8" w:rsidRPr="00A00141" w:rsidRDefault="00617EA8" w:rsidP="00A00141">
      <w:pPr>
        <w:spacing w:after="0" w:line="240" w:lineRule="auto"/>
        <w:ind w:right="22"/>
        <w:jc w:val="center"/>
        <w:rPr>
          <w:rFonts w:ascii="Arial" w:eastAsia="Times New Roman" w:hAnsi="Arial" w:cs="Arial"/>
          <w:b/>
          <w:bCs/>
        </w:rPr>
      </w:pPr>
      <w:r w:rsidRPr="00A00141">
        <w:rPr>
          <w:rFonts w:ascii="Arial" w:eastAsia="Times New Roman" w:hAnsi="Arial" w:cs="Arial"/>
          <w:b/>
          <w:bCs/>
        </w:rPr>
        <w:t>ou</w:t>
      </w:r>
    </w:p>
    <w:p w14:paraId="38B48AD3" w14:textId="77777777" w:rsidR="00617EA8" w:rsidRPr="001C1697" w:rsidRDefault="00617EA8" w:rsidP="00617EA8">
      <w:pPr>
        <w:spacing w:after="0" w:line="240" w:lineRule="auto"/>
        <w:ind w:right="22"/>
        <w:jc w:val="both"/>
        <w:rPr>
          <w:rFonts w:ascii="Arial" w:eastAsia="Times New Roman" w:hAnsi="Arial" w:cs="Arial"/>
          <w:bCs/>
        </w:rPr>
      </w:pPr>
    </w:p>
    <w:p w14:paraId="013E98B2" w14:textId="77777777" w:rsidR="00617EA8" w:rsidRPr="00D96E34" w:rsidRDefault="00617EA8" w:rsidP="00A00141">
      <w:pPr>
        <w:spacing w:after="0" w:line="240" w:lineRule="auto"/>
        <w:ind w:right="22"/>
        <w:jc w:val="center"/>
        <w:rPr>
          <w:rFonts w:ascii="Arial" w:eastAsia="Times New Roman" w:hAnsi="Arial" w:cs="Arial"/>
          <w:bCs/>
        </w:rPr>
      </w:pPr>
      <w:r w:rsidRPr="001C1697">
        <w:rPr>
          <w:rFonts w:ascii="Arial" w:eastAsia="Times New Roman" w:hAnsi="Arial" w:cs="Arial"/>
          <w:bCs/>
        </w:rPr>
        <w:t>Le groupement conjoint, ci-après dénommé « </w:t>
      </w:r>
      <w:r w:rsidRPr="001C1697">
        <w:rPr>
          <w:rFonts w:ascii="Arial" w:eastAsia="Times New Roman" w:hAnsi="Arial" w:cs="Arial"/>
          <w:b/>
          <w:bCs/>
        </w:rPr>
        <w:t>le titulaire</w:t>
      </w:r>
      <w:r w:rsidRPr="00D96E34">
        <w:rPr>
          <w:rFonts w:ascii="Arial" w:eastAsia="Times New Roman" w:hAnsi="Arial" w:cs="Arial"/>
          <w:bCs/>
        </w:rPr>
        <w:t> » :</w:t>
      </w:r>
    </w:p>
    <w:p w14:paraId="5974A88C" w14:textId="77777777" w:rsidR="00617EA8" w:rsidRPr="00D96E34" w:rsidRDefault="00617EA8" w:rsidP="00617EA8">
      <w:pPr>
        <w:spacing w:after="0" w:line="240" w:lineRule="auto"/>
        <w:ind w:right="22"/>
        <w:jc w:val="both"/>
        <w:rPr>
          <w:rFonts w:ascii="Arial" w:eastAsia="Times New Roman" w:hAnsi="Arial" w:cs="Arial"/>
          <w:bCs/>
        </w:rPr>
      </w:pPr>
    </w:p>
    <w:p w14:paraId="6B72F26D" w14:textId="77777777" w:rsidR="00617EA8" w:rsidRPr="00D96E34" w:rsidRDefault="00617EA8" w:rsidP="00617EA8">
      <w:pPr>
        <w:spacing w:after="0" w:line="240" w:lineRule="auto"/>
        <w:ind w:right="22"/>
        <w:jc w:val="both"/>
        <w:rPr>
          <w:rFonts w:ascii="Arial" w:eastAsia="Times New Roman" w:hAnsi="Arial" w:cs="Arial"/>
        </w:rPr>
      </w:pPr>
      <w:r w:rsidRPr="00D96E34">
        <w:rPr>
          <w:rFonts w:ascii="Arial" w:eastAsia="Times New Roman" w:hAnsi="Arial" w:cs="Arial"/>
        </w:rPr>
        <w:t>1</w:t>
      </w:r>
      <w:r w:rsidRPr="00D96E34">
        <w:rPr>
          <w:rFonts w:ascii="Arial" w:eastAsia="Times New Roman" w:hAnsi="Arial" w:cs="Arial"/>
          <w:vertAlign w:val="superscript"/>
        </w:rPr>
        <w:t xml:space="preserve">ère </w:t>
      </w:r>
      <w:r w:rsidRPr="00D96E34">
        <w:rPr>
          <w:rFonts w:ascii="Arial" w:eastAsia="Times New Roman" w:hAnsi="Arial" w:cs="Arial"/>
        </w:rPr>
        <w:t>entreprise cotraitante mandataire du Groupement :</w:t>
      </w:r>
    </w:p>
    <w:p w14:paraId="33CB36A9" w14:textId="77777777" w:rsidR="00617EA8" w:rsidRPr="00D96E34" w:rsidRDefault="00617EA8" w:rsidP="00617EA8">
      <w:pPr>
        <w:spacing w:after="0" w:line="240" w:lineRule="auto"/>
        <w:ind w:right="22"/>
        <w:jc w:val="both"/>
        <w:rPr>
          <w:rFonts w:ascii="Arial" w:eastAsia="Times New Roman" w:hAnsi="Arial" w:cs="Arial"/>
          <w:bCs/>
        </w:rPr>
      </w:pPr>
    </w:p>
    <w:p w14:paraId="15FCBD00"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Dénomination sociale :</w:t>
      </w:r>
    </w:p>
    <w:p w14:paraId="1BEB670B" w14:textId="77777777" w:rsidR="00617EA8" w:rsidRPr="00D96E34" w:rsidRDefault="00617EA8" w:rsidP="00617EA8">
      <w:pPr>
        <w:spacing w:after="0" w:line="240" w:lineRule="auto"/>
        <w:ind w:right="22"/>
        <w:rPr>
          <w:rFonts w:ascii="Arial" w:eastAsia="Times New Roman" w:hAnsi="Arial" w:cs="Arial"/>
          <w:bCs/>
        </w:rPr>
      </w:pPr>
    </w:p>
    <w:p w14:paraId="30DCD3C2"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son siège social à :</w:t>
      </w:r>
    </w:p>
    <w:p w14:paraId="22B48D40" w14:textId="77777777" w:rsidR="00617EA8" w:rsidRPr="00D96E34" w:rsidRDefault="00617EA8" w:rsidP="00617EA8">
      <w:pPr>
        <w:spacing w:after="0" w:line="240" w:lineRule="auto"/>
        <w:ind w:right="22"/>
        <w:jc w:val="both"/>
        <w:rPr>
          <w:rFonts w:ascii="Arial" w:eastAsia="Times New Roman" w:hAnsi="Arial" w:cs="Arial"/>
          <w:bCs/>
        </w:rPr>
      </w:pPr>
    </w:p>
    <w:p w14:paraId="039B8694"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Ayant pour numéro unique d'identification SIRET </w:t>
      </w:r>
      <w:r w:rsidRPr="00D96E34">
        <w:rPr>
          <w:rFonts w:ascii="Arial" w:eastAsia="Times New Roman" w:hAnsi="Arial" w:cs="Arial"/>
          <w:position w:val="6"/>
          <w:szCs w:val="18"/>
        </w:rPr>
        <w:footnoteReference w:id="4"/>
      </w:r>
      <w:r w:rsidRPr="00D96E34">
        <w:rPr>
          <w:rFonts w:ascii="Arial" w:eastAsia="Times New Roman" w:hAnsi="Arial" w:cs="Arial"/>
          <w:bCs/>
        </w:rPr>
        <w:t xml:space="preserve">: </w:t>
      </w:r>
    </w:p>
    <w:p w14:paraId="00868355" w14:textId="77777777" w:rsidR="00617EA8" w:rsidRPr="00D96E34" w:rsidRDefault="00617EA8" w:rsidP="00617EA8">
      <w:pPr>
        <w:spacing w:after="0" w:line="240" w:lineRule="auto"/>
        <w:ind w:right="22"/>
        <w:rPr>
          <w:rFonts w:ascii="Arial" w:eastAsia="Times New Roman" w:hAnsi="Arial" w:cs="Arial"/>
          <w:bCs/>
        </w:rPr>
      </w:pPr>
    </w:p>
    <w:p w14:paraId="436903C2"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Représentée par :</w:t>
      </w:r>
    </w:p>
    <w:p w14:paraId="2EC205F1"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646AB309"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5"/>
      </w:r>
      <w:r w:rsidRPr="00D96E34">
        <w:rPr>
          <w:rFonts w:ascii="Arial" w:eastAsia="Times New Roman" w:hAnsi="Arial" w:cs="Arial"/>
          <w:bCs/>
        </w:rPr>
        <w:t xml:space="preserve"> :  </w:t>
      </w:r>
      <w:r w:rsidRPr="00D96E34">
        <w:rPr>
          <w:rFonts w:ascii="Arial" w:eastAsia="Times New Roman" w:hAnsi="Arial" w:cs="Arial"/>
          <w:bCs/>
        </w:rPr>
        <w:tab/>
      </w:r>
    </w:p>
    <w:p w14:paraId="6C633ADB"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35D5D48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6747FBC3"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4F92602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3D806D3F" w14:textId="77777777" w:rsidR="00617EA8" w:rsidRPr="00D96E34" w:rsidRDefault="00617EA8" w:rsidP="00617EA8">
      <w:pPr>
        <w:spacing w:after="0" w:line="240" w:lineRule="auto"/>
        <w:ind w:right="22"/>
        <w:jc w:val="both"/>
        <w:rPr>
          <w:rFonts w:ascii="Arial" w:eastAsia="Times New Roman" w:hAnsi="Arial" w:cs="Arial"/>
          <w:bCs/>
        </w:rPr>
      </w:pPr>
    </w:p>
    <w:p w14:paraId="02EBEDFF"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6"/>
      </w:r>
      <w:r w:rsidRPr="00D96E34">
        <w:rPr>
          <w:rFonts w:ascii="Arial" w:eastAsia="Times New Roman" w:hAnsi="Arial" w:cs="Arial"/>
          <w:bCs/>
        </w:rPr>
        <w:t> :</w:t>
      </w:r>
    </w:p>
    <w:p w14:paraId="3015F687"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559F56E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5CD70103"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3F4EC966"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4C912AD1"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782468D1" w14:textId="77777777" w:rsidR="00617EA8" w:rsidRPr="00D96E34" w:rsidRDefault="00617EA8" w:rsidP="00617EA8">
      <w:pPr>
        <w:spacing w:after="0" w:line="240" w:lineRule="auto"/>
        <w:ind w:right="22" w:firstLine="708"/>
        <w:jc w:val="both"/>
        <w:rPr>
          <w:rFonts w:ascii="Arial" w:eastAsia="Times New Roman" w:hAnsi="Arial" w:cs="Arial"/>
          <w:bCs/>
        </w:rPr>
      </w:pPr>
      <w:r w:rsidRPr="00D96E34">
        <w:rPr>
          <w:rFonts w:ascii="Arial" w:eastAsia="Times New Roman" w:hAnsi="Arial" w:cs="Arial"/>
          <w:bCs/>
        </w:rPr>
        <w:t xml:space="preserve">Adresse : </w:t>
      </w:r>
    </w:p>
    <w:p w14:paraId="27D6126A" w14:textId="77777777" w:rsidR="00617EA8" w:rsidRPr="00D96E34" w:rsidRDefault="00617EA8" w:rsidP="00617EA8">
      <w:pPr>
        <w:spacing w:after="0" w:line="240" w:lineRule="auto"/>
        <w:ind w:right="22"/>
        <w:jc w:val="both"/>
        <w:rPr>
          <w:rFonts w:ascii="Arial" w:eastAsia="Times New Roman" w:hAnsi="Arial" w:cs="Arial"/>
          <w:bCs/>
        </w:rPr>
      </w:pPr>
    </w:p>
    <w:p w14:paraId="5A8D22FB" w14:textId="77777777" w:rsidR="00617EA8" w:rsidRPr="00D96E34" w:rsidRDefault="00617EA8" w:rsidP="00617EA8">
      <w:pPr>
        <w:spacing w:after="0" w:line="240" w:lineRule="auto"/>
        <w:ind w:right="22" w:firstLine="708"/>
        <w:rPr>
          <w:rFonts w:ascii="Arial" w:eastAsia="Times New Roman" w:hAnsi="Arial" w:cs="Arial"/>
          <w:bCs/>
        </w:rPr>
      </w:pPr>
      <w:r w:rsidRPr="00D96E34">
        <w:rPr>
          <w:rFonts w:ascii="Arial" w:eastAsia="Times New Roman" w:hAnsi="Arial" w:cs="Arial"/>
          <w:bCs/>
        </w:rPr>
        <w:t>Numéro unique d'identification SIRET :</w:t>
      </w:r>
    </w:p>
    <w:p w14:paraId="7383D30B" w14:textId="77777777" w:rsidR="00617EA8" w:rsidRPr="00D96E34" w:rsidRDefault="00617EA8" w:rsidP="00617EA8">
      <w:pPr>
        <w:spacing w:after="0" w:line="240" w:lineRule="auto"/>
        <w:ind w:right="22"/>
        <w:jc w:val="both"/>
        <w:rPr>
          <w:rFonts w:ascii="Arial" w:eastAsia="Times New Roman" w:hAnsi="Arial" w:cs="Arial"/>
          <w:bCs/>
        </w:rPr>
      </w:pPr>
    </w:p>
    <w:p w14:paraId="2344415D" w14:textId="77777777" w:rsidR="00617EA8" w:rsidRPr="00D96E34" w:rsidRDefault="00617EA8" w:rsidP="00617EA8">
      <w:pPr>
        <w:spacing w:after="0" w:line="240" w:lineRule="auto"/>
        <w:ind w:right="22"/>
        <w:jc w:val="both"/>
        <w:rPr>
          <w:rFonts w:ascii="Arial" w:eastAsia="Times New Roman" w:hAnsi="Arial" w:cs="Arial"/>
        </w:rPr>
      </w:pPr>
      <w:r w:rsidRPr="00D96E34">
        <w:rPr>
          <w:rFonts w:ascii="Arial" w:eastAsia="Times New Roman" w:hAnsi="Arial" w:cs="Arial"/>
        </w:rPr>
        <w:t>2</w:t>
      </w:r>
      <w:r w:rsidRPr="00D96E34">
        <w:rPr>
          <w:rFonts w:ascii="Arial" w:eastAsia="Times New Roman" w:hAnsi="Arial" w:cs="Arial"/>
          <w:vertAlign w:val="superscript"/>
        </w:rPr>
        <w:t xml:space="preserve">ème </w:t>
      </w:r>
      <w:r w:rsidRPr="00D96E34">
        <w:rPr>
          <w:rFonts w:ascii="Arial" w:eastAsia="Times New Roman" w:hAnsi="Arial" w:cs="Arial"/>
        </w:rPr>
        <w:t>entreprise cotraitante</w:t>
      </w:r>
      <w:r w:rsidRPr="00D96E34">
        <w:rPr>
          <w:rFonts w:ascii="Arial" w:eastAsia="Times New Roman" w:hAnsi="Arial" w:cs="Arial"/>
          <w:position w:val="6"/>
          <w:szCs w:val="18"/>
        </w:rPr>
        <w:footnoteReference w:id="7"/>
      </w:r>
      <w:r w:rsidRPr="00D96E34">
        <w:rPr>
          <w:rFonts w:ascii="Arial" w:eastAsia="Times New Roman" w:hAnsi="Arial" w:cs="Arial"/>
        </w:rPr>
        <w:t> :</w:t>
      </w:r>
    </w:p>
    <w:p w14:paraId="0C8C43B6" w14:textId="77777777" w:rsidR="00617EA8" w:rsidRPr="00D96E34" w:rsidRDefault="00617EA8" w:rsidP="00617EA8">
      <w:pPr>
        <w:spacing w:after="0" w:line="240" w:lineRule="auto"/>
        <w:ind w:right="22"/>
        <w:jc w:val="both"/>
        <w:rPr>
          <w:rFonts w:ascii="Arial" w:eastAsia="Times New Roman" w:hAnsi="Arial" w:cs="Arial"/>
          <w:bCs/>
        </w:rPr>
      </w:pPr>
    </w:p>
    <w:p w14:paraId="7C0E560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 xml:space="preserve">Dénomination sociale : </w:t>
      </w:r>
    </w:p>
    <w:p w14:paraId="4D087F73" w14:textId="77777777" w:rsidR="00617EA8" w:rsidRPr="00D96E34" w:rsidRDefault="00617EA8" w:rsidP="00617EA8">
      <w:pPr>
        <w:spacing w:after="0" w:line="240" w:lineRule="auto"/>
        <w:ind w:right="22"/>
        <w:rPr>
          <w:rFonts w:ascii="Arial" w:eastAsia="Times New Roman" w:hAnsi="Arial" w:cs="Arial"/>
          <w:bCs/>
        </w:rPr>
      </w:pPr>
    </w:p>
    <w:p w14:paraId="5A0E3E4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son siège social à :</w:t>
      </w:r>
    </w:p>
    <w:p w14:paraId="6F794D3D" w14:textId="04EB303B" w:rsidR="00617EA8" w:rsidRDefault="00617EA8" w:rsidP="00617EA8">
      <w:pPr>
        <w:spacing w:after="0" w:line="240" w:lineRule="auto"/>
        <w:ind w:right="22"/>
        <w:rPr>
          <w:rFonts w:ascii="Arial" w:eastAsia="Times New Roman" w:hAnsi="Arial" w:cs="Arial"/>
          <w:bCs/>
        </w:rPr>
      </w:pPr>
    </w:p>
    <w:p w14:paraId="1B95169F" w14:textId="77777777" w:rsidR="00617EA8" w:rsidRPr="00D96E34" w:rsidRDefault="00617EA8" w:rsidP="00617EA8">
      <w:pPr>
        <w:spacing w:after="0" w:line="240" w:lineRule="auto"/>
        <w:ind w:right="22"/>
        <w:rPr>
          <w:rFonts w:ascii="Arial" w:eastAsia="Times New Roman" w:hAnsi="Arial" w:cs="Arial"/>
          <w:bCs/>
        </w:rPr>
      </w:pPr>
      <w:r w:rsidRPr="00D96E34">
        <w:rPr>
          <w:rFonts w:ascii="Arial" w:eastAsia="Times New Roman" w:hAnsi="Arial" w:cs="Arial"/>
          <w:bCs/>
        </w:rPr>
        <w:t>Ayant pour numéro unique d'identification SIRET</w:t>
      </w:r>
      <w:r w:rsidRPr="00D96E34">
        <w:rPr>
          <w:rFonts w:ascii="Arial" w:eastAsia="Times New Roman" w:hAnsi="Arial" w:cs="Arial"/>
          <w:position w:val="6"/>
          <w:szCs w:val="18"/>
        </w:rPr>
        <w:footnoteReference w:id="8"/>
      </w:r>
      <w:r w:rsidRPr="00D96E34">
        <w:rPr>
          <w:rFonts w:ascii="Arial" w:eastAsia="Times New Roman" w:hAnsi="Arial" w:cs="Arial"/>
          <w:bCs/>
        </w:rPr>
        <w:t> :</w:t>
      </w:r>
    </w:p>
    <w:p w14:paraId="4191962C" w14:textId="77777777" w:rsidR="00617EA8" w:rsidRPr="00D96E34" w:rsidRDefault="00617EA8" w:rsidP="00617EA8">
      <w:pPr>
        <w:spacing w:after="0" w:line="240" w:lineRule="auto"/>
        <w:ind w:right="22"/>
        <w:rPr>
          <w:rFonts w:ascii="Arial" w:eastAsia="Times New Roman" w:hAnsi="Arial" w:cs="Arial"/>
          <w:bCs/>
        </w:rPr>
      </w:pPr>
    </w:p>
    <w:p w14:paraId="093AE99C"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Représenté par :</w:t>
      </w:r>
    </w:p>
    <w:p w14:paraId="3420AE0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64C24B9D"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 xml:space="preserve">Qualité </w:t>
      </w:r>
      <w:r w:rsidRPr="00D96E34">
        <w:rPr>
          <w:rFonts w:ascii="Arial" w:eastAsia="Times New Roman" w:hAnsi="Arial" w:cs="Arial"/>
          <w:position w:val="6"/>
          <w:szCs w:val="18"/>
        </w:rPr>
        <w:footnoteReference w:id="9"/>
      </w:r>
      <w:r w:rsidRPr="00D96E34">
        <w:rPr>
          <w:rFonts w:ascii="Arial" w:eastAsia="Times New Roman" w:hAnsi="Arial" w:cs="Arial"/>
          <w:bCs/>
        </w:rPr>
        <w:t xml:space="preserve"> :  </w:t>
      </w:r>
      <w:r w:rsidRPr="00D96E34">
        <w:rPr>
          <w:rFonts w:ascii="Arial" w:eastAsia="Times New Roman" w:hAnsi="Arial" w:cs="Arial"/>
          <w:bCs/>
        </w:rPr>
        <w:tab/>
      </w:r>
    </w:p>
    <w:p w14:paraId="0CDBC1E5"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p>
    <w:p w14:paraId="65AA2B55"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Représentant légal de l’entreprise.</w:t>
      </w:r>
    </w:p>
    <w:p w14:paraId="4C4D3E1C"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4A549708"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
          <w:bCs/>
        </w:rPr>
        <w:fldChar w:fldCharType="begin">
          <w:ffData>
            <w:name w:val="CaseACocher113"/>
            <w:enabled/>
            <w:calcOnExit w:val="0"/>
            <w:checkBox>
              <w:sizeAuto/>
              <w:default w:val="0"/>
            </w:checkBox>
          </w:ffData>
        </w:fldChar>
      </w:r>
      <w:r w:rsidRPr="00D96E34">
        <w:rPr>
          <w:rFonts w:ascii="Arial" w:eastAsia="Times New Roman" w:hAnsi="Arial" w:cs="Arial"/>
          <w:b/>
          <w:bCs/>
        </w:rPr>
        <w:instrText xml:space="preserve"> FORMCHECKBOX </w:instrText>
      </w:r>
      <w:r w:rsidR="00B25ECC">
        <w:rPr>
          <w:rFonts w:ascii="Arial" w:eastAsia="Times New Roman" w:hAnsi="Arial" w:cs="Arial"/>
          <w:b/>
          <w:bCs/>
        </w:rPr>
      </w:r>
      <w:r w:rsidR="00B25ECC">
        <w:rPr>
          <w:rFonts w:ascii="Arial" w:eastAsia="Times New Roman" w:hAnsi="Arial" w:cs="Arial"/>
          <w:b/>
          <w:bCs/>
        </w:rPr>
        <w:fldChar w:fldCharType="separate"/>
      </w:r>
      <w:r w:rsidRPr="00D96E34">
        <w:rPr>
          <w:rFonts w:ascii="Arial" w:eastAsia="Times New Roman" w:hAnsi="Arial" w:cs="Arial"/>
          <w:b/>
          <w:bCs/>
        </w:rPr>
        <w:fldChar w:fldCharType="end"/>
      </w:r>
      <w:r w:rsidRPr="00D96E34">
        <w:rPr>
          <w:rFonts w:ascii="Arial" w:eastAsia="Times New Roman" w:hAnsi="Arial" w:cs="Arial"/>
          <w:b/>
          <w:bCs/>
        </w:rPr>
        <w:t xml:space="preserve"> </w:t>
      </w:r>
      <w:r w:rsidRPr="00D96E34">
        <w:rPr>
          <w:rFonts w:ascii="Arial" w:eastAsia="Times New Roman" w:hAnsi="Arial" w:cs="Arial"/>
          <w:bCs/>
        </w:rPr>
        <w:t>Ayant reçu pouvoir du représentant légal de l’entreprise.</w:t>
      </w:r>
    </w:p>
    <w:p w14:paraId="2A32E619" w14:textId="77777777" w:rsidR="00617EA8" w:rsidRPr="00D96E34" w:rsidRDefault="00617EA8" w:rsidP="00617EA8">
      <w:pPr>
        <w:spacing w:after="0" w:line="240" w:lineRule="auto"/>
        <w:ind w:right="22"/>
        <w:jc w:val="both"/>
        <w:rPr>
          <w:rFonts w:ascii="Arial" w:eastAsia="Times New Roman" w:hAnsi="Arial" w:cs="Arial"/>
          <w:bCs/>
        </w:rPr>
      </w:pPr>
    </w:p>
    <w:p w14:paraId="7DB21EE6" w14:textId="77777777" w:rsidR="00617EA8" w:rsidRPr="00D96E34" w:rsidRDefault="00617EA8" w:rsidP="00617EA8">
      <w:pPr>
        <w:spacing w:after="0" w:line="240" w:lineRule="auto"/>
        <w:ind w:right="22"/>
        <w:jc w:val="both"/>
        <w:rPr>
          <w:rFonts w:ascii="Arial" w:eastAsia="Times New Roman" w:hAnsi="Arial" w:cs="Arial"/>
          <w:bCs/>
        </w:rPr>
      </w:pPr>
      <w:r w:rsidRPr="00D96E34">
        <w:rPr>
          <w:rFonts w:ascii="Arial" w:eastAsia="Times New Roman" w:hAnsi="Arial" w:cs="Arial"/>
          <w:bCs/>
        </w:rPr>
        <w:t>Les prestations réalisées dans le cadre du présent marché seront exécutées</w:t>
      </w:r>
      <w:r w:rsidRPr="00D96E34">
        <w:rPr>
          <w:rFonts w:ascii="Arial" w:eastAsia="Times New Roman" w:hAnsi="Arial" w:cs="Arial"/>
          <w:position w:val="6"/>
          <w:szCs w:val="18"/>
        </w:rPr>
        <w:footnoteReference w:id="10"/>
      </w:r>
      <w:r w:rsidRPr="00D96E34">
        <w:rPr>
          <w:rFonts w:ascii="Arial" w:eastAsia="Times New Roman" w:hAnsi="Arial" w:cs="Arial"/>
          <w:bCs/>
        </w:rPr>
        <w:t> :</w:t>
      </w:r>
    </w:p>
    <w:p w14:paraId="35586B3F"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tab/>
      </w:r>
    </w:p>
    <w:p w14:paraId="1C1715F2" w14:textId="77777777" w:rsidR="00617EA8" w:rsidRPr="00D96E34" w:rsidRDefault="00617EA8" w:rsidP="00617EA8">
      <w:pPr>
        <w:tabs>
          <w:tab w:val="left" w:pos="12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le siège.</w:t>
      </w:r>
    </w:p>
    <w:p w14:paraId="3CB1B862"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8FB6EC8"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r w:rsidRPr="00D96E34">
        <w:rPr>
          <w:rFonts w:ascii="Arial" w:eastAsia="Times New Roman" w:hAnsi="Arial" w:cs="Arial"/>
          <w:bCs/>
        </w:rPr>
        <w:fldChar w:fldCharType="begin">
          <w:ffData>
            <w:name w:val="CaseACocher113"/>
            <w:enabled/>
            <w:calcOnExit w:val="0"/>
            <w:checkBox>
              <w:sizeAuto/>
              <w:default w:val="0"/>
            </w:checkBox>
          </w:ffData>
        </w:fldChar>
      </w:r>
      <w:r w:rsidRPr="00D96E34">
        <w:rPr>
          <w:rFonts w:ascii="Arial" w:eastAsia="Times New Roman" w:hAnsi="Arial" w:cs="Arial"/>
          <w:bCs/>
        </w:rPr>
        <w:instrText xml:space="preserve"> FORMCHECKBOX </w:instrText>
      </w:r>
      <w:r w:rsidR="00B25ECC">
        <w:rPr>
          <w:rFonts w:ascii="Arial" w:eastAsia="Times New Roman" w:hAnsi="Arial" w:cs="Arial"/>
          <w:bCs/>
        </w:rPr>
      </w:r>
      <w:r w:rsidR="00B25ECC">
        <w:rPr>
          <w:rFonts w:ascii="Arial" w:eastAsia="Times New Roman" w:hAnsi="Arial" w:cs="Arial"/>
          <w:bCs/>
        </w:rPr>
        <w:fldChar w:fldCharType="separate"/>
      </w:r>
      <w:r w:rsidRPr="00D96E34">
        <w:rPr>
          <w:rFonts w:ascii="Arial" w:eastAsia="Times New Roman" w:hAnsi="Arial" w:cs="Arial"/>
          <w:bCs/>
        </w:rPr>
        <w:fldChar w:fldCharType="end"/>
      </w:r>
      <w:r w:rsidRPr="00D96E34">
        <w:rPr>
          <w:rFonts w:ascii="Arial" w:eastAsia="Times New Roman" w:hAnsi="Arial" w:cs="Arial"/>
          <w:bCs/>
        </w:rPr>
        <w:t xml:space="preserve"> Par l’établissement suivant :</w:t>
      </w:r>
    </w:p>
    <w:p w14:paraId="30D5A6B4" w14:textId="77777777" w:rsidR="00617EA8" w:rsidRPr="00D96E34" w:rsidRDefault="00617EA8" w:rsidP="00617EA8">
      <w:pPr>
        <w:tabs>
          <w:tab w:val="left" w:pos="360"/>
        </w:tabs>
        <w:spacing w:after="0" w:line="240" w:lineRule="auto"/>
        <w:ind w:right="22"/>
        <w:jc w:val="both"/>
        <w:rPr>
          <w:rFonts w:ascii="Arial" w:eastAsia="Times New Roman" w:hAnsi="Arial" w:cs="Arial"/>
          <w:bCs/>
        </w:rPr>
      </w:pPr>
    </w:p>
    <w:p w14:paraId="0F691C23" w14:textId="77777777" w:rsidR="00617EA8" w:rsidRPr="00D96E34" w:rsidRDefault="00617EA8" w:rsidP="00053D70">
      <w:pPr>
        <w:spacing w:after="0" w:line="240" w:lineRule="auto"/>
        <w:ind w:right="22"/>
        <w:jc w:val="both"/>
        <w:rPr>
          <w:rFonts w:ascii="Arial" w:eastAsia="Times New Roman" w:hAnsi="Arial" w:cs="Arial"/>
          <w:bCs/>
        </w:rPr>
      </w:pPr>
      <w:r w:rsidRPr="00D96E34">
        <w:rPr>
          <w:rFonts w:ascii="Arial" w:eastAsia="Times New Roman" w:hAnsi="Arial" w:cs="Arial"/>
          <w:bCs/>
        </w:rPr>
        <w:t xml:space="preserve">Adresse : </w:t>
      </w:r>
    </w:p>
    <w:p w14:paraId="4E692EE6" w14:textId="77777777" w:rsidR="00617EA8" w:rsidRPr="00D96E34" w:rsidRDefault="00617EA8" w:rsidP="00617EA8">
      <w:pPr>
        <w:spacing w:after="0" w:line="240" w:lineRule="auto"/>
        <w:ind w:right="22"/>
        <w:jc w:val="both"/>
        <w:rPr>
          <w:rFonts w:ascii="Arial" w:eastAsia="Times New Roman" w:hAnsi="Arial" w:cs="Arial"/>
          <w:bCs/>
        </w:rPr>
      </w:pPr>
    </w:p>
    <w:p w14:paraId="343912A2" w14:textId="77777777" w:rsidR="00617EA8" w:rsidRPr="00D96E34" w:rsidRDefault="00617EA8" w:rsidP="00053D70">
      <w:pPr>
        <w:spacing w:after="0" w:line="240" w:lineRule="auto"/>
        <w:ind w:right="22"/>
        <w:rPr>
          <w:rFonts w:ascii="Arial" w:eastAsia="Times New Roman" w:hAnsi="Arial" w:cs="Arial"/>
          <w:bCs/>
        </w:rPr>
      </w:pPr>
      <w:r w:rsidRPr="00D96E34">
        <w:rPr>
          <w:rFonts w:ascii="Arial" w:eastAsia="Times New Roman" w:hAnsi="Arial" w:cs="Arial"/>
          <w:bCs/>
        </w:rPr>
        <w:t>Numéro unique d'identification SIRET :</w:t>
      </w:r>
    </w:p>
    <w:p w14:paraId="0C8CABF8" w14:textId="77777777" w:rsidR="00617EA8" w:rsidRPr="00D96E34" w:rsidRDefault="00617EA8" w:rsidP="00617EA8">
      <w:pPr>
        <w:spacing w:after="0" w:line="240" w:lineRule="auto"/>
        <w:ind w:right="22" w:firstLine="708"/>
        <w:rPr>
          <w:rFonts w:ascii="Arial" w:eastAsia="Times New Roman" w:hAnsi="Arial" w:cs="Arial"/>
          <w:bCs/>
        </w:rPr>
      </w:pPr>
    </w:p>
    <w:p w14:paraId="5A9CEC81" w14:textId="77777777" w:rsidR="00947EDF" w:rsidRDefault="00947EDF" w:rsidP="00617EA8">
      <w:pPr>
        <w:autoSpaceDE w:val="0"/>
        <w:autoSpaceDN w:val="0"/>
        <w:adjustRightInd w:val="0"/>
        <w:spacing w:after="0" w:line="240" w:lineRule="auto"/>
        <w:jc w:val="both"/>
        <w:rPr>
          <w:rFonts w:ascii="Arial" w:eastAsia="Times New Roman" w:hAnsi="Arial" w:cs="Arial"/>
          <w:color w:val="000000"/>
          <w:sz w:val="20"/>
          <w:szCs w:val="20"/>
        </w:rPr>
      </w:pPr>
    </w:p>
    <w:p w14:paraId="54D236E0" w14:textId="77777777" w:rsidR="00947EDF" w:rsidRDefault="00947EDF" w:rsidP="00617EA8">
      <w:pPr>
        <w:autoSpaceDE w:val="0"/>
        <w:autoSpaceDN w:val="0"/>
        <w:adjustRightInd w:val="0"/>
        <w:spacing w:after="0" w:line="240" w:lineRule="auto"/>
        <w:jc w:val="both"/>
        <w:rPr>
          <w:rFonts w:ascii="Arial" w:eastAsia="Times New Roman" w:hAnsi="Arial" w:cs="Arial"/>
          <w:color w:val="000000"/>
          <w:sz w:val="20"/>
          <w:szCs w:val="20"/>
        </w:rPr>
      </w:pPr>
    </w:p>
    <w:p w14:paraId="739EB612" w14:textId="77777777" w:rsidR="00947EDF" w:rsidRDefault="00947EDF" w:rsidP="00617EA8">
      <w:pPr>
        <w:autoSpaceDE w:val="0"/>
        <w:autoSpaceDN w:val="0"/>
        <w:adjustRightInd w:val="0"/>
        <w:spacing w:after="0" w:line="240" w:lineRule="auto"/>
        <w:jc w:val="both"/>
        <w:rPr>
          <w:rFonts w:ascii="Arial" w:eastAsia="Times New Roman" w:hAnsi="Arial" w:cs="Arial"/>
          <w:color w:val="000000"/>
          <w:sz w:val="20"/>
          <w:szCs w:val="20"/>
        </w:rPr>
      </w:pPr>
    </w:p>
    <w:p w14:paraId="1A5D96BD" w14:textId="77777777" w:rsidR="00947EDF" w:rsidRPr="00A00141" w:rsidRDefault="00947EDF" w:rsidP="00617EA8">
      <w:pPr>
        <w:autoSpaceDE w:val="0"/>
        <w:autoSpaceDN w:val="0"/>
        <w:adjustRightInd w:val="0"/>
        <w:spacing w:after="0" w:line="240" w:lineRule="auto"/>
        <w:jc w:val="both"/>
        <w:rPr>
          <w:rFonts w:ascii="Arial" w:eastAsia="Times New Roman" w:hAnsi="Arial" w:cs="Arial"/>
          <w:sz w:val="20"/>
          <w:szCs w:val="20"/>
        </w:rPr>
      </w:pPr>
    </w:p>
    <w:p w14:paraId="0BADF7C7" w14:textId="0918E032" w:rsidR="00617EA8" w:rsidRPr="00A00141" w:rsidRDefault="00617EA8" w:rsidP="00617EA8">
      <w:pPr>
        <w:autoSpaceDE w:val="0"/>
        <w:autoSpaceDN w:val="0"/>
        <w:adjustRightInd w:val="0"/>
        <w:spacing w:after="0" w:line="240" w:lineRule="auto"/>
        <w:jc w:val="both"/>
        <w:rPr>
          <w:rFonts w:ascii="Arial" w:eastAsia="Times New Roman" w:hAnsi="Arial" w:cs="Arial"/>
          <w:sz w:val="20"/>
          <w:szCs w:val="20"/>
        </w:rPr>
      </w:pPr>
      <w:r w:rsidRPr="00A00141">
        <w:rPr>
          <w:rFonts w:ascii="Arial" w:eastAsia="Times New Roman" w:hAnsi="Arial" w:cs="Arial"/>
          <w:sz w:val="20"/>
          <w:szCs w:val="20"/>
        </w:rPr>
        <w:t>Chaque membre du groupement ayant pris connaissance des pièces du marché et des documents qui y sont mentionnés, fourni les certificats, les déclarations et attestations prévus aux articles R.2143-3 à R.2143-16 du Code de la Commande Publique.</w:t>
      </w:r>
    </w:p>
    <w:p w14:paraId="2C0746FD" w14:textId="77777777" w:rsidR="00617EA8" w:rsidRPr="00D96E34" w:rsidRDefault="00617EA8" w:rsidP="00617EA8">
      <w:pPr>
        <w:autoSpaceDE w:val="0"/>
        <w:autoSpaceDN w:val="0"/>
        <w:adjustRightInd w:val="0"/>
        <w:spacing w:after="0" w:line="240" w:lineRule="auto"/>
        <w:jc w:val="both"/>
        <w:rPr>
          <w:rFonts w:ascii="Arial" w:eastAsia="Times New Roman" w:hAnsi="Arial" w:cs="Arial"/>
          <w:color w:val="000000"/>
          <w:sz w:val="20"/>
          <w:szCs w:val="20"/>
        </w:rPr>
      </w:pPr>
    </w:p>
    <w:p w14:paraId="2E3B2C81" w14:textId="77777777" w:rsidR="00617EA8" w:rsidRPr="00D96E34" w:rsidRDefault="00617EA8" w:rsidP="00617EA8">
      <w:pPr>
        <w:spacing w:after="0" w:line="240" w:lineRule="auto"/>
        <w:ind w:right="22" w:firstLine="708"/>
        <w:jc w:val="both"/>
        <w:rPr>
          <w:rFonts w:ascii="Arial" w:eastAsia="Times New Roman" w:hAnsi="Arial" w:cs="Arial"/>
          <w:bCs/>
          <w:color w:val="000000"/>
          <w:sz w:val="20"/>
          <w:szCs w:val="20"/>
        </w:rPr>
      </w:pPr>
      <w:r w:rsidRPr="00D96E34">
        <w:rPr>
          <w:rFonts w:ascii="Arial" w:eastAsia="Times New Roman" w:hAnsi="Arial" w:cs="Arial"/>
          <w:b/>
          <w:bCs/>
          <w:color w:val="000000"/>
          <w:sz w:val="20"/>
          <w:szCs w:val="20"/>
        </w:rPr>
        <w:t>NOUS ENGAGEONS</w:t>
      </w:r>
      <w:r w:rsidRPr="00D96E34">
        <w:rPr>
          <w:rFonts w:ascii="Arial" w:eastAsia="Times New Roman" w:hAnsi="Arial" w:cs="Arial"/>
          <w:bCs/>
          <w:color w:val="000000"/>
          <w:sz w:val="20"/>
          <w:szCs w:val="20"/>
        </w:rPr>
        <w:t xml:space="preserve"> sans réserve, en qualité d’entrepreneurs groupés conjoints, conformément aux stipulations des documents visés ci-dessus à exécuter les prestations demandées dans les conditions définies au marché</w:t>
      </w:r>
      <w:r>
        <w:rPr>
          <w:rFonts w:ascii="Arial" w:eastAsia="Times New Roman" w:hAnsi="Arial" w:cs="Arial"/>
          <w:bCs/>
          <w:color w:val="000000"/>
          <w:sz w:val="20"/>
          <w:szCs w:val="20"/>
        </w:rPr>
        <w:t>.</w:t>
      </w:r>
    </w:p>
    <w:p w14:paraId="2F272D7A" w14:textId="77777777" w:rsidR="00617EA8" w:rsidRPr="00D96E34" w:rsidRDefault="00617EA8" w:rsidP="00617EA8">
      <w:pPr>
        <w:spacing w:after="0" w:line="240" w:lineRule="auto"/>
        <w:ind w:right="22" w:firstLine="708"/>
        <w:jc w:val="both"/>
        <w:rPr>
          <w:rFonts w:ascii="Arial" w:eastAsia="Times New Roman" w:hAnsi="Arial" w:cs="Arial"/>
          <w:bCs/>
          <w:color w:val="000000"/>
          <w:sz w:val="20"/>
          <w:szCs w:val="20"/>
        </w:rPr>
      </w:pPr>
    </w:p>
    <w:p w14:paraId="0C0B410E" w14:textId="77777777" w:rsidR="00053D70" w:rsidRDefault="00053D70" w:rsidP="00617EA8">
      <w:pPr>
        <w:spacing w:after="0" w:line="240" w:lineRule="auto"/>
        <w:jc w:val="both"/>
        <w:rPr>
          <w:rFonts w:ascii="Arial" w:eastAsia="Times New Roman" w:hAnsi="Arial" w:cs="Arial"/>
          <w:b/>
          <w:bCs/>
          <w:smallCaps/>
        </w:rPr>
      </w:pPr>
    </w:p>
    <w:p w14:paraId="328E1956" w14:textId="77777777" w:rsidR="00053D70" w:rsidRDefault="00053D70" w:rsidP="00617EA8">
      <w:pPr>
        <w:spacing w:after="0" w:line="240" w:lineRule="auto"/>
        <w:jc w:val="both"/>
        <w:rPr>
          <w:rFonts w:ascii="Arial" w:eastAsia="Times New Roman" w:hAnsi="Arial" w:cs="Arial"/>
          <w:b/>
          <w:bCs/>
          <w:smallCaps/>
        </w:rPr>
      </w:pPr>
    </w:p>
    <w:p w14:paraId="16954629" w14:textId="045E5922" w:rsidR="00617EA8" w:rsidRDefault="00617EA8" w:rsidP="00617EA8">
      <w:pPr>
        <w:spacing w:after="0" w:line="240" w:lineRule="auto"/>
        <w:jc w:val="both"/>
        <w:rPr>
          <w:rFonts w:ascii="Arial" w:eastAsia="Times New Roman" w:hAnsi="Arial" w:cs="Arial"/>
          <w:b/>
          <w:bCs/>
          <w:smallCaps/>
        </w:rPr>
      </w:pPr>
      <w:r w:rsidRPr="00D96E34">
        <w:rPr>
          <w:rFonts w:ascii="Arial" w:eastAsia="Times New Roman" w:hAnsi="Arial" w:cs="Arial"/>
          <w:b/>
          <w:bCs/>
          <w:smallCaps/>
        </w:rPr>
        <w:t>IL EST CONVENU CE QUI SUIT :</w:t>
      </w:r>
    </w:p>
    <w:p w14:paraId="74E23A5F" w14:textId="25E63B03" w:rsidR="00811E69" w:rsidRDefault="00811E69" w:rsidP="00617EA8">
      <w:pPr>
        <w:spacing w:after="0" w:line="240" w:lineRule="auto"/>
        <w:jc w:val="both"/>
        <w:rPr>
          <w:rFonts w:ascii="Arial" w:eastAsia="Times New Roman" w:hAnsi="Arial" w:cs="Arial"/>
          <w:b/>
          <w:bCs/>
          <w:smallCaps/>
        </w:rPr>
      </w:pPr>
    </w:p>
    <w:p w14:paraId="791A592E" w14:textId="77777777" w:rsidR="00617EA8" w:rsidRPr="005723C0" w:rsidRDefault="00617EA8" w:rsidP="00811E69">
      <w:pPr>
        <w:pStyle w:val="Titre1"/>
        <w:rPr>
          <w:sz w:val="28"/>
        </w:rPr>
      </w:pPr>
      <w:bookmarkStart w:id="4" w:name="_Toc78215386"/>
      <w:r w:rsidRPr="005723C0">
        <w:rPr>
          <w:sz w:val="28"/>
        </w:rPr>
        <w:t>ARTICLE 1 - OBJET DU MARCHE</w:t>
      </w:r>
      <w:bookmarkEnd w:id="4"/>
    </w:p>
    <w:p w14:paraId="71A686F0" w14:textId="77777777" w:rsidR="00617EA8" w:rsidRPr="005723C0" w:rsidRDefault="00617EA8" w:rsidP="00811E69">
      <w:pPr>
        <w:pStyle w:val="Titre1"/>
        <w:rPr>
          <w:sz w:val="28"/>
        </w:rPr>
      </w:pPr>
      <w:bookmarkStart w:id="5" w:name="_Toc78215387"/>
      <w:r w:rsidRPr="005723C0">
        <w:rPr>
          <w:sz w:val="28"/>
        </w:rPr>
        <w:t>ARTICLE 2 – DUREE DU MARCHE</w:t>
      </w:r>
      <w:bookmarkEnd w:id="5"/>
    </w:p>
    <w:p w14:paraId="0EE0A343" w14:textId="42E2467C" w:rsidR="00617EA8" w:rsidRPr="005723C0" w:rsidRDefault="00617EA8" w:rsidP="005723C0">
      <w:pPr>
        <w:pStyle w:val="Titre1"/>
        <w:rPr>
          <w:sz w:val="24"/>
          <w:u w:val="none"/>
        </w:rPr>
      </w:pPr>
      <w:r w:rsidRPr="005723C0">
        <w:rPr>
          <w:sz w:val="24"/>
          <w:u w:val="none"/>
        </w:rPr>
        <w:t xml:space="preserve">Le marché court à compter de sa date de notification, jusqu’à l’extinction des garanties définies dans le CCP du présent marché. </w:t>
      </w:r>
    </w:p>
    <w:p w14:paraId="760009EC" w14:textId="1BE322F8" w:rsidR="00617EA8" w:rsidRPr="005723C0" w:rsidRDefault="00617EA8" w:rsidP="00811E69">
      <w:pPr>
        <w:pStyle w:val="Titre1"/>
        <w:rPr>
          <w:sz w:val="28"/>
        </w:rPr>
      </w:pPr>
      <w:bookmarkStart w:id="6" w:name="_Toc78215388"/>
      <w:r w:rsidRPr="005723C0">
        <w:rPr>
          <w:sz w:val="28"/>
        </w:rPr>
        <w:t>ARTICLE 3 – MONTANT DU MARCHE</w:t>
      </w:r>
      <w:bookmarkEnd w:id="6"/>
    </w:p>
    <w:p w14:paraId="7A899FF0" w14:textId="77777777" w:rsidR="00617EA8" w:rsidRDefault="00617EA8" w:rsidP="00617EA8">
      <w:pPr>
        <w:spacing w:after="0" w:line="240" w:lineRule="auto"/>
        <w:jc w:val="both"/>
        <w:rPr>
          <w:rFonts w:ascii="Arial" w:hAnsi="Arial" w:cs="Arial"/>
          <w:sz w:val="20"/>
          <w:szCs w:val="24"/>
        </w:rPr>
      </w:pPr>
    </w:p>
    <w:p w14:paraId="2F42FFA2" w14:textId="77777777" w:rsidR="00617EA8" w:rsidRPr="00D96E34" w:rsidRDefault="00617EA8" w:rsidP="00617EA8">
      <w:pPr>
        <w:spacing w:after="0" w:line="240" w:lineRule="auto"/>
        <w:jc w:val="both"/>
        <w:rPr>
          <w:rFonts w:ascii="Arial" w:hAnsi="Arial" w:cs="Arial"/>
          <w:b/>
          <w:sz w:val="24"/>
          <w:szCs w:val="24"/>
          <w:u w:val="single"/>
        </w:rPr>
      </w:pPr>
      <w:r w:rsidRPr="00053D70">
        <w:rPr>
          <w:rFonts w:ascii="Arial" w:hAnsi="Arial" w:cs="Arial"/>
          <w:b/>
          <w:sz w:val="24"/>
          <w:szCs w:val="24"/>
        </w:rPr>
        <w:t xml:space="preserve">3.1- </w:t>
      </w:r>
      <w:r w:rsidRPr="00D96E34">
        <w:rPr>
          <w:rFonts w:ascii="Arial" w:hAnsi="Arial" w:cs="Arial"/>
          <w:b/>
          <w:sz w:val="24"/>
          <w:szCs w:val="24"/>
          <w:u w:val="single"/>
        </w:rPr>
        <w:t>Coût prévisionnel de l’opération</w:t>
      </w:r>
    </w:p>
    <w:p w14:paraId="3855ABF0" w14:textId="77777777" w:rsidR="00617EA8" w:rsidRPr="00D96E34" w:rsidRDefault="00617EA8" w:rsidP="00617EA8">
      <w:pPr>
        <w:spacing w:after="0" w:line="240" w:lineRule="auto"/>
        <w:jc w:val="both"/>
        <w:rPr>
          <w:rFonts w:ascii="Arial" w:hAnsi="Arial" w:cs="Arial"/>
          <w:sz w:val="20"/>
          <w:szCs w:val="24"/>
        </w:rPr>
      </w:pPr>
    </w:p>
    <w:p w14:paraId="58829ABD" w14:textId="77777777" w:rsidR="005723C0" w:rsidRDefault="005723C0" w:rsidP="0071692A">
      <w:pPr>
        <w:rPr>
          <w:rFonts w:ascii="Arial" w:hAnsi="Arial" w:cs="Arial"/>
          <w:sz w:val="20"/>
          <w:szCs w:val="24"/>
        </w:rPr>
      </w:pPr>
    </w:p>
    <w:p w14:paraId="2B80C802" w14:textId="71ADCDC5" w:rsidR="0071692A" w:rsidRPr="00D96E34" w:rsidRDefault="0071692A" w:rsidP="0071692A">
      <w:pPr>
        <w:rPr>
          <w:rFonts w:ascii="Arial" w:hAnsi="Arial" w:cs="Arial"/>
          <w:sz w:val="20"/>
          <w:szCs w:val="24"/>
        </w:rPr>
      </w:pPr>
      <w:r w:rsidRPr="00D96E34">
        <w:rPr>
          <w:rFonts w:ascii="Arial" w:hAnsi="Arial" w:cs="Arial"/>
          <w:sz w:val="20"/>
          <w:szCs w:val="24"/>
        </w:rPr>
        <w:t>À la date de notification du marché, le coût prévisionnel de l’opération déclaré est de</w:t>
      </w:r>
      <w:r w:rsidR="005433C2">
        <w:rPr>
          <w:rFonts w:ascii="Arial" w:hAnsi="Arial" w:cs="Arial"/>
          <w:sz w:val="20"/>
          <w:szCs w:val="24"/>
        </w:rPr>
        <w:t> </w:t>
      </w:r>
      <w:r w:rsidR="003576EA">
        <w:rPr>
          <w:rFonts w:ascii="Arial" w:hAnsi="Arial" w:cs="Arial"/>
          <w:b/>
          <w:sz w:val="20"/>
          <w:szCs w:val="24"/>
        </w:rPr>
        <w:t>23</w:t>
      </w:r>
      <w:r w:rsidR="007E2AE8">
        <w:rPr>
          <w:rFonts w:ascii="Arial" w:hAnsi="Arial" w:cs="Arial"/>
          <w:b/>
          <w:sz w:val="20"/>
          <w:szCs w:val="24"/>
        </w:rPr>
        <w:t> 184 584</w:t>
      </w:r>
      <w:r w:rsidR="00E62DAA" w:rsidRPr="00321D89">
        <w:rPr>
          <w:rFonts w:ascii="Arial" w:hAnsi="Arial" w:cs="Arial"/>
          <w:b/>
          <w:sz w:val="20"/>
          <w:szCs w:val="24"/>
        </w:rPr>
        <w:t xml:space="preserve"> </w:t>
      </w:r>
      <w:r w:rsidRPr="00683080">
        <w:rPr>
          <w:rFonts w:ascii="Arial" w:hAnsi="Arial" w:cs="Arial"/>
          <w:b/>
          <w:sz w:val="20"/>
          <w:szCs w:val="24"/>
        </w:rPr>
        <w:t>€</w:t>
      </w:r>
      <w:r w:rsidR="00B25ECC">
        <w:rPr>
          <w:rFonts w:ascii="Arial" w:hAnsi="Arial" w:cs="Arial"/>
          <w:b/>
          <w:sz w:val="20"/>
          <w:szCs w:val="24"/>
        </w:rPr>
        <w:t xml:space="preserve"> </w:t>
      </w:r>
      <w:r>
        <w:rPr>
          <w:rFonts w:ascii="Arial" w:hAnsi="Arial" w:cs="Arial"/>
          <w:b/>
          <w:sz w:val="20"/>
          <w:szCs w:val="24"/>
        </w:rPr>
        <w:t>HT</w:t>
      </w:r>
    </w:p>
    <w:p w14:paraId="0685C115" w14:textId="77777777" w:rsidR="0071692A" w:rsidRPr="00D96E34" w:rsidRDefault="0071692A" w:rsidP="0071692A">
      <w:pPr>
        <w:spacing w:after="0" w:line="240" w:lineRule="auto"/>
        <w:jc w:val="both"/>
        <w:rPr>
          <w:rFonts w:ascii="Arial" w:hAnsi="Arial" w:cs="Arial"/>
          <w:sz w:val="20"/>
          <w:szCs w:val="24"/>
        </w:rPr>
      </w:pPr>
      <w:r w:rsidRPr="00D96E34">
        <w:rPr>
          <w:rFonts w:ascii="Arial" w:hAnsi="Arial" w:cs="Arial"/>
          <w:sz w:val="20"/>
          <w:szCs w:val="24"/>
        </w:rPr>
        <w:t>Ce coût se décompose ainsi :</w:t>
      </w:r>
    </w:p>
    <w:tbl>
      <w:tblPr>
        <w:tblW w:w="4942" w:type="pct"/>
        <w:tblLook w:val="04A0" w:firstRow="1" w:lastRow="0" w:firstColumn="1" w:lastColumn="0" w:noHBand="0" w:noVBand="1"/>
      </w:tblPr>
      <w:tblGrid>
        <w:gridCol w:w="7393"/>
        <w:gridCol w:w="1714"/>
      </w:tblGrid>
      <w:tr w:rsidR="0071692A" w:rsidRPr="00694BA8" w14:paraId="3C0627EF" w14:textId="77777777" w:rsidTr="00040627">
        <w:tc>
          <w:tcPr>
            <w:tcW w:w="4059" w:type="pct"/>
            <w:shd w:val="clear" w:color="auto" w:fill="auto"/>
          </w:tcPr>
          <w:p w14:paraId="544CF9A0" w14:textId="77777777" w:rsidR="0071692A" w:rsidRPr="001D573B" w:rsidRDefault="0071692A" w:rsidP="001D573B">
            <w:pPr>
              <w:pStyle w:val="Paragraphedeliste"/>
              <w:numPr>
                <w:ilvl w:val="0"/>
                <w:numId w:val="32"/>
              </w:numPr>
              <w:spacing w:after="0" w:line="240" w:lineRule="auto"/>
              <w:jc w:val="both"/>
              <w:rPr>
                <w:rFonts w:ascii="Arial" w:hAnsi="Arial" w:cs="Arial"/>
                <w:sz w:val="20"/>
                <w:szCs w:val="24"/>
              </w:rPr>
            </w:pPr>
            <w:r w:rsidRPr="001D573B">
              <w:rPr>
                <w:rFonts w:ascii="Arial" w:hAnsi="Arial" w:cs="Arial"/>
                <w:sz w:val="20"/>
                <w:szCs w:val="24"/>
              </w:rPr>
              <w:t>Travaux</w:t>
            </w:r>
          </w:p>
        </w:tc>
        <w:tc>
          <w:tcPr>
            <w:tcW w:w="941" w:type="pct"/>
            <w:shd w:val="clear" w:color="auto" w:fill="auto"/>
          </w:tcPr>
          <w:p w14:paraId="28115567" w14:textId="53CDA956" w:rsidR="0071692A" w:rsidRPr="00694BA8" w:rsidRDefault="003576EA" w:rsidP="00040627">
            <w:pPr>
              <w:spacing w:after="0" w:line="240" w:lineRule="auto"/>
              <w:jc w:val="right"/>
              <w:rPr>
                <w:rFonts w:ascii="Arial" w:hAnsi="Arial" w:cs="Arial"/>
                <w:sz w:val="20"/>
                <w:szCs w:val="24"/>
              </w:rPr>
            </w:pPr>
            <w:r>
              <w:rPr>
                <w:rFonts w:ascii="Arial" w:hAnsi="Arial" w:cs="Arial"/>
                <w:b/>
                <w:bCs/>
                <w:sz w:val="20"/>
                <w:szCs w:val="24"/>
              </w:rPr>
              <w:t>20 </w:t>
            </w:r>
            <w:r w:rsidR="00FB1A77">
              <w:rPr>
                <w:rFonts w:ascii="Arial" w:hAnsi="Arial" w:cs="Arial"/>
                <w:b/>
                <w:bCs/>
                <w:sz w:val="20"/>
                <w:szCs w:val="24"/>
              </w:rPr>
              <w:t>670</w:t>
            </w:r>
            <w:r>
              <w:rPr>
                <w:rFonts w:ascii="Arial" w:hAnsi="Arial" w:cs="Arial"/>
                <w:b/>
                <w:bCs/>
                <w:sz w:val="20"/>
                <w:szCs w:val="24"/>
              </w:rPr>
              <w:t xml:space="preserve"> </w:t>
            </w:r>
            <w:r w:rsidR="00FB1A77">
              <w:rPr>
                <w:rFonts w:ascii="Arial" w:hAnsi="Arial" w:cs="Arial"/>
                <w:b/>
                <w:bCs/>
                <w:sz w:val="20"/>
                <w:szCs w:val="24"/>
              </w:rPr>
              <w:t>723</w:t>
            </w:r>
            <w:r w:rsidR="0071692A">
              <w:rPr>
                <w:rFonts w:ascii="Arial" w:hAnsi="Arial" w:cs="Arial"/>
                <w:b/>
                <w:bCs/>
                <w:sz w:val="20"/>
                <w:szCs w:val="24"/>
              </w:rPr>
              <w:t>,00</w:t>
            </w:r>
            <w:r w:rsidR="0071692A" w:rsidRPr="00694BA8">
              <w:rPr>
                <w:rFonts w:ascii="Arial" w:hAnsi="Arial" w:cs="Arial"/>
                <w:b/>
                <w:bCs/>
                <w:sz w:val="20"/>
                <w:szCs w:val="24"/>
              </w:rPr>
              <w:t xml:space="preserve"> </w:t>
            </w:r>
            <w:r w:rsidR="0071692A" w:rsidRPr="00694BA8">
              <w:rPr>
                <w:rFonts w:ascii="Arial" w:hAnsi="Arial" w:cs="Arial"/>
                <w:sz w:val="20"/>
                <w:szCs w:val="24"/>
              </w:rPr>
              <w:t>€</w:t>
            </w:r>
          </w:p>
        </w:tc>
      </w:tr>
      <w:tr w:rsidR="0071692A" w:rsidRPr="00694BA8" w14:paraId="5977E89A" w14:textId="77777777" w:rsidTr="00040627">
        <w:tc>
          <w:tcPr>
            <w:tcW w:w="4059" w:type="pct"/>
            <w:shd w:val="clear" w:color="auto" w:fill="auto"/>
          </w:tcPr>
          <w:p w14:paraId="5336DBA8" w14:textId="77777777" w:rsidR="0071692A" w:rsidRPr="001D573B" w:rsidRDefault="0071692A" w:rsidP="001D573B">
            <w:pPr>
              <w:pStyle w:val="Paragraphedeliste"/>
              <w:numPr>
                <w:ilvl w:val="0"/>
                <w:numId w:val="32"/>
              </w:numPr>
              <w:spacing w:after="0" w:line="240" w:lineRule="auto"/>
              <w:jc w:val="both"/>
              <w:rPr>
                <w:rFonts w:ascii="Arial" w:hAnsi="Arial" w:cs="Arial"/>
                <w:sz w:val="20"/>
                <w:szCs w:val="24"/>
              </w:rPr>
            </w:pPr>
            <w:r w:rsidRPr="001D573B">
              <w:rPr>
                <w:rFonts w:ascii="Arial" w:hAnsi="Arial" w:cs="Arial"/>
                <w:sz w:val="20"/>
                <w:szCs w:val="24"/>
              </w:rPr>
              <w:t>Diagnostics et honoraires</w:t>
            </w:r>
          </w:p>
        </w:tc>
        <w:tc>
          <w:tcPr>
            <w:tcW w:w="941" w:type="pct"/>
            <w:shd w:val="clear" w:color="auto" w:fill="auto"/>
          </w:tcPr>
          <w:p w14:paraId="7A95A215" w14:textId="178611A8" w:rsidR="0071692A" w:rsidRPr="00694BA8" w:rsidRDefault="0071692A" w:rsidP="00040627">
            <w:pPr>
              <w:spacing w:after="0" w:line="240" w:lineRule="auto"/>
              <w:jc w:val="right"/>
              <w:rPr>
                <w:rFonts w:ascii="Arial" w:hAnsi="Arial" w:cs="Arial"/>
                <w:sz w:val="20"/>
                <w:szCs w:val="24"/>
              </w:rPr>
            </w:pPr>
            <w:r w:rsidRPr="00694BA8">
              <w:rPr>
                <w:rFonts w:ascii="Arial" w:hAnsi="Arial" w:cs="Arial"/>
                <w:b/>
                <w:bCs/>
                <w:sz w:val="20"/>
                <w:szCs w:val="24"/>
              </w:rPr>
              <w:t xml:space="preserve"> </w:t>
            </w:r>
            <w:r w:rsidR="003576EA">
              <w:rPr>
                <w:rFonts w:ascii="Arial" w:hAnsi="Arial" w:cs="Arial"/>
                <w:b/>
                <w:bCs/>
                <w:sz w:val="20"/>
                <w:szCs w:val="24"/>
              </w:rPr>
              <w:t>2 51</w:t>
            </w:r>
            <w:r w:rsidR="00FB1A77">
              <w:rPr>
                <w:rFonts w:ascii="Arial" w:hAnsi="Arial" w:cs="Arial"/>
                <w:b/>
                <w:bCs/>
                <w:sz w:val="20"/>
                <w:szCs w:val="24"/>
              </w:rPr>
              <w:t>3</w:t>
            </w:r>
            <w:r w:rsidR="003576EA">
              <w:rPr>
                <w:rFonts w:ascii="Arial" w:hAnsi="Arial" w:cs="Arial"/>
                <w:b/>
                <w:bCs/>
                <w:sz w:val="20"/>
                <w:szCs w:val="24"/>
              </w:rPr>
              <w:t> </w:t>
            </w:r>
            <w:r w:rsidR="00FB1A77">
              <w:rPr>
                <w:rFonts w:ascii="Arial" w:hAnsi="Arial" w:cs="Arial"/>
                <w:b/>
                <w:bCs/>
                <w:sz w:val="20"/>
                <w:szCs w:val="24"/>
              </w:rPr>
              <w:t>82</w:t>
            </w:r>
            <w:r w:rsidR="003576EA">
              <w:rPr>
                <w:rFonts w:ascii="Arial" w:hAnsi="Arial" w:cs="Arial"/>
                <w:b/>
                <w:bCs/>
                <w:sz w:val="20"/>
                <w:szCs w:val="24"/>
              </w:rPr>
              <w:t>2,00</w:t>
            </w:r>
            <w:r w:rsidRPr="00BE56A4">
              <w:rPr>
                <w:rFonts w:ascii="Arial" w:hAnsi="Arial" w:cs="Arial"/>
                <w:b/>
                <w:bCs/>
                <w:sz w:val="20"/>
                <w:szCs w:val="24"/>
              </w:rPr>
              <w:t xml:space="preserve"> </w:t>
            </w:r>
            <w:r w:rsidRPr="00694BA8">
              <w:rPr>
                <w:rFonts w:ascii="Arial" w:hAnsi="Arial" w:cs="Arial"/>
                <w:sz w:val="20"/>
                <w:szCs w:val="24"/>
              </w:rPr>
              <w:t>€</w:t>
            </w:r>
          </w:p>
        </w:tc>
      </w:tr>
      <w:tr w:rsidR="0071692A" w:rsidRPr="00694BA8" w14:paraId="1DCFEDCC" w14:textId="77777777" w:rsidTr="00040627">
        <w:tc>
          <w:tcPr>
            <w:tcW w:w="4059" w:type="pct"/>
            <w:shd w:val="clear" w:color="auto" w:fill="auto"/>
          </w:tcPr>
          <w:p w14:paraId="68234837" w14:textId="77777777" w:rsidR="0071692A" w:rsidRPr="001D573B" w:rsidRDefault="0071692A" w:rsidP="001D573B">
            <w:pPr>
              <w:pStyle w:val="Paragraphedeliste"/>
              <w:spacing w:after="0" w:line="240" w:lineRule="auto"/>
              <w:jc w:val="both"/>
              <w:rPr>
                <w:rFonts w:ascii="Arial" w:hAnsi="Arial" w:cs="Arial"/>
                <w:sz w:val="20"/>
                <w:szCs w:val="24"/>
              </w:rPr>
            </w:pPr>
          </w:p>
        </w:tc>
        <w:tc>
          <w:tcPr>
            <w:tcW w:w="941" w:type="pct"/>
            <w:tcBorders>
              <w:bottom w:val="single" w:sz="4" w:space="0" w:color="auto"/>
            </w:tcBorders>
            <w:shd w:val="clear" w:color="auto" w:fill="auto"/>
          </w:tcPr>
          <w:p w14:paraId="2C9651E1" w14:textId="77777777" w:rsidR="0071692A" w:rsidRPr="00694BA8" w:rsidRDefault="0071692A" w:rsidP="00040627">
            <w:pPr>
              <w:spacing w:after="0" w:line="240" w:lineRule="auto"/>
              <w:jc w:val="right"/>
              <w:rPr>
                <w:rFonts w:ascii="Arial" w:hAnsi="Arial" w:cs="Arial"/>
                <w:sz w:val="20"/>
                <w:szCs w:val="24"/>
              </w:rPr>
            </w:pPr>
          </w:p>
        </w:tc>
      </w:tr>
      <w:tr w:rsidR="0071692A" w:rsidRPr="00BF4207" w14:paraId="4B56A712" w14:textId="77777777" w:rsidTr="00040627">
        <w:tc>
          <w:tcPr>
            <w:tcW w:w="4059" w:type="pct"/>
            <w:shd w:val="clear" w:color="auto" w:fill="auto"/>
          </w:tcPr>
          <w:p w14:paraId="4CE26268" w14:textId="77777777" w:rsidR="0071692A" w:rsidRPr="00694BA8" w:rsidRDefault="0071692A" w:rsidP="005433C2">
            <w:pPr>
              <w:spacing w:after="0" w:line="240" w:lineRule="auto"/>
              <w:ind w:firstLine="5278"/>
              <w:jc w:val="both"/>
              <w:rPr>
                <w:rFonts w:ascii="Arial" w:hAnsi="Arial" w:cs="Arial"/>
                <w:b/>
                <w:sz w:val="20"/>
                <w:szCs w:val="24"/>
              </w:rPr>
            </w:pPr>
            <w:r w:rsidRPr="00694BA8">
              <w:rPr>
                <w:rFonts w:ascii="Arial" w:hAnsi="Arial" w:cs="Arial"/>
                <w:b/>
                <w:sz w:val="20"/>
                <w:szCs w:val="24"/>
              </w:rPr>
              <w:t xml:space="preserve">TOTAL </w:t>
            </w:r>
            <w:r>
              <w:rPr>
                <w:rFonts w:ascii="Arial" w:hAnsi="Arial" w:cs="Arial"/>
                <w:b/>
                <w:sz w:val="20"/>
                <w:szCs w:val="24"/>
              </w:rPr>
              <w:t>HT</w:t>
            </w:r>
          </w:p>
        </w:tc>
        <w:tc>
          <w:tcPr>
            <w:tcW w:w="941" w:type="pct"/>
            <w:tcBorders>
              <w:top w:val="single" w:sz="4" w:space="0" w:color="auto"/>
            </w:tcBorders>
            <w:shd w:val="clear" w:color="auto" w:fill="auto"/>
          </w:tcPr>
          <w:p w14:paraId="23E60B92" w14:textId="59F313AB" w:rsidR="0071692A" w:rsidRPr="00694BA8" w:rsidRDefault="003576EA" w:rsidP="00040627">
            <w:pPr>
              <w:spacing w:after="0" w:line="240" w:lineRule="auto"/>
              <w:jc w:val="right"/>
              <w:rPr>
                <w:rFonts w:ascii="Arial" w:hAnsi="Arial" w:cs="Arial"/>
                <w:b/>
                <w:sz w:val="20"/>
                <w:szCs w:val="24"/>
              </w:rPr>
            </w:pPr>
            <w:r>
              <w:rPr>
                <w:rFonts w:ascii="Arial" w:hAnsi="Arial" w:cs="Arial"/>
                <w:b/>
                <w:sz w:val="20"/>
                <w:szCs w:val="24"/>
              </w:rPr>
              <w:t>23 </w:t>
            </w:r>
            <w:r w:rsidR="00FB1A77">
              <w:rPr>
                <w:rFonts w:ascii="Arial" w:hAnsi="Arial" w:cs="Arial"/>
                <w:b/>
                <w:sz w:val="20"/>
                <w:szCs w:val="24"/>
              </w:rPr>
              <w:t>184</w:t>
            </w:r>
            <w:r>
              <w:rPr>
                <w:rFonts w:ascii="Arial" w:hAnsi="Arial" w:cs="Arial"/>
                <w:b/>
                <w:sz w:val="20"/>
                <w:szCs w:val="24"/>
              </w:rPr>
              <w:t> </w:t>
            </w:r>
            <w:r w:rsidR="00FB1A77">
              <w:rPr>
                <w:rFonts w:ascii="Arial" w:hAnsi="Arial" w:cs="Arial"/>
                <w:b/>
                <w:sz w:val="20"/>
                <w:szCs w:val="24"/>
              </w:rPr>
              <w:t>584</w:t>
            </w:r>
            <w:r>
              <w:rPr>
                <w:rFonts w:ascii="Arial" w:hAnsi="Arial" w:cs="Arial"/>
                <w:b/>
                <w:sz w:val="20"/>
                <w:szCs w:val="24"/>
              </w:rPr>
              <w:t>,00</w:t>
            </w:r>
            <w:r w:rsidR="0071692A">
              <w:rPr>
                <w:rFonts w:ascii="Arial" w:hAnsi="Arial" w:cs="Arial"/>
                <w:b/>
                <w:sz w:val="20"/>
                <w:szCs w:val="24"/>
              </w:rPr>
              <w:t xml:space="preserve"> €</w:t>
            </w:r>
          </w:p>
        </w:tc>
      </w:tr>
    </w:tbl>
    <w:p w14:paraId="4C93BF1F" w14:textId="77777777" w:rsidR="00617EA8" w:rsidRDefault="00617EA8" w:rsidP="00617EA8">
      <w:pPr>
        <w:spacing w:after="0" w:line="240" w:lineRule="auto"/>
        <w:jc w:val="both"/>
        <w:rPr>
          <w:rFonts w:ascii="Arial" w:hAnsi="Arial" w:cs="Arial"/>
          <w:b/>
          <w:sz w:val="24"/>
          <w:szCs w:val="24"/>
        </w:rPr>
      </w:pPr>
    </w:p>
    <w:p w14:paraId="4196EB18" w14:textId="77777777" w:rsidR="00617EA8" w:rsidRPr="00D96E34" w:rsidRDefault="00617EA8" w:rsidP="00617EA8">
      <w:pPr>
        <w:spacing w:after="0" w:line="240" w:lineRule="auto"/>
        <w:jc w:val="both"/>
        <w:rPr>
          <w:rFonts w:ascii="Arial" w:hAnsi="Arial" w:cs="Arial"/>
          <w:sz w:val="24"/>
          <w:szCs w:val="24"/>
        </w:rPr>
      </w:pPr>
    </w:p>
    <w:p w14:paraId="55C5E124" w14:textId="77777777" w:rsidR="00617EA8" w:rsidRPr="00D96E34" w:rsidRDefault="00617EA8" w:rsidP="00617EA8">
      <w:pPr>
        <w:spacing w:after="0" w:line="240" w:lineRule="auto"/>
        <w:jc w:val="both"/>
        <w:rPr>
          <w:rFonts w:ascii="Arial" w:hAnsi="Arial" w:cs="Arial"/>
          <w:b/>
          <w:sz w:val="24"/>
          <w:szCs w:val="24"/>
          <w:u w:val="single"/>
        </w:rPr>
      </w:pPr>
      <w:r w:rsidRPr="00053D70">
        <w:rPr>
          <w:rFonts w:ascii="Arial" w:hAnsi="Arial" w:cs="Arial"/>
          <w:b/>
          <w:sz w:val="24"/>
          <w:szCs w:val="24"/>
        </w:rPr>
        <w:t xml:space="preserve">3.2- </w:t>
      </w:r>
      <w:r w:rsidRPr="00D96E34">
        <w:rPr>
          <w:rFonts w:ascii="Arial" w:hAnsi="Arial" w:cs="Arial"/>
          <w:b/>
          <w:sz w:val="24"/>
          <w:szCs w:val="24"/>
          <w:u w:val="single"/>
        </w:rPr>
        <w:t>Assiette prévisionnelle des primes d’assurance</w:t>
      </w:r>
    </w:p>
    <w:p w14:paraId="235B11B9" w14:textId="77777777" w:rsidR="00617EA8" w:rsidRPr="00D96E34" w:rsidRDefault="00617EA8" w:rsidP="00617EA8">
      <w:pPr>
        <w:spacing w:after="0" w:line="240" w:lineRule="auto"/>
        <w:jc w:val="both"/>
        <w:rPr>
          <w:rFonts w:ascii="Arial" w:hAnsi="Arial" w:cs="Arial"/>
          <w:sz w:val="24"/>
          <w:szCs w:val="24"/>
        </w:rPr>
      </w:pPr>
    </w:p>
    <w:p w14:paraId="4BD86CD9" w14:textId="415F52FA" w:rsidR="0071692A" w:rsidRDefault="0071692A" w:rsidP="0071692A">
      <w:pPr>
        <w:spacing w:after="0" w:line="240" w:lineRule="auto"/>
        <w:jc w:val="both"/>
        <w:rPr>
          <w:rFonts w:ascii="Arial" w:hAnsi="Arial" w:cs="Arial"/>
          <w:sz w:val="20"/>
          <w:szCs w:val="20"/>
        </w:rPr>
      </w:pPr>
      <w:r w:rsidRPr="00D96E34">
        <w:rPr>
          <w:rFonts w:ascii="Arial" w:hAnsi="Arial" w:cs="Arial"/>
          <w:sz w:val="20"/>
          <w:szCs w:val="24"/>
        </w:rPr>
        <w:t xml:space="preserve">Compte tenu de l’article </w:t>
      </w:r>
      <w:r>
        <w:rPr>
          <w:rFonts w:ascii="Arial" w:hAnsi="Arial" w:cs="Arial"/>
          <w:sz w:val="20"/>
          <w:szCs w:val="24"/>
        </w:rPr>
        <w:t>3.1 susvisé,</w:t>
      </w:r>
      <w:r w:rsidRPr="00D96E34">
        <w:rPr>
          <w:rFonts w:ascii="Arial" w:hAnsi="Arial" w:cs="Arial"/>
          <w:sz w:val="20"/>
          <w:szCs w:val="24"/>
        </w:rPr>
        <w:t xml:space="preserve"> le montant de l’Assiette prévisionnelle des primes d’assurance est arrêté à la </w:t>
      </w:r>
      <w:r w:rsidRPr="00694BA8">
        <w:rPr>
          <w:rFonts w:ascii="Arial" w:hAnsi="Arial" w:cs="Arial"/>
          <w:sz w:val="20"/>
          <w:szCs w:val="24"/>
        </w:rPr>
        <w:t>somme</w:t>
      </w:r>
      <w:r>
        <w:rPr>
          <w:rFonts w:ascii="Arial" w:hAnsi="Arial" w:cs="Arial"/>
          <w:sz w:val="20"/>
          <w:szCs w:val="24"/>
        </w:rPr>
        <w:t xml:space="preserve"> </w:t>
      </w:r>
      <w:r w:rsidRPr="00694BA8">
        <w:rPr>
          <w:rFonts w:ascii="Arial" w:hAnsi="Arial" w:cs="Arial"/>
          <w:sz w:val="20"/>
          <w:szCs w:val="24"/>
        </w:rPr>
        <w:t>de </w:t>
      </w:r>
      <w:r w:rsidR="003576EA">
        <w:rPr>
          <w:rFonts w:ascii="Arial" w:hAnsi="Arial" w:cs="Arial"/>
          <w:b/>
          <w:sz w:val="20"/>
          <w:szCs w:val="24"/>
        </w:rPr>
        <w:t>23</w:t>
      </w:r>
      <w:r w:rsidR="00FB1A77">
        <w:rPr>
          <w:rFonts w:ascii="Arial" w:hAnsi="Arial" w:cs="Arial"/>
          <w:b/>
          <w:sz w:val="20"/>
          <w:szCs w:val="24"/>
        </w:rPr>
        <w:t> 184 584</w:t>
      </w:r>
      <w:r w:rsidRPr="00321D89">
        <w:rPr>
          <w:rFonts w:ascii="Arial" w:hAnsi="Arial" w:cs="Arial"/>
          <w:b/>
          <w:sz w:val="20"/>
          <w:szCs w:val="24"/>
        </w:rPr>
        <w:t xml:space="preserve"> </w:t>
      </w:r>
      <w:r w:rsidRPr="00F43BD1">
        <w:rPr>
          <w:rFonts w:ascii="Arial" w:hAnsi="Arial" w:cs="Arial"/>
          <w:b/>
          <w:sz w:val="20"/>
          <w:szCs w:val="20"/>
        </w:rPr>
        <w:t xml:space="preserve">EUROS </w:t>
      </w:r>
      <w:r>
        <w:rPr>
          <w:rFonts w:ascii="Arial" w:hAnsi="Arial" w:cs="Arial"/>
          <w:b/>
          <w:sz w:val="20"/>
          <w:szCs w:val="20"/>
        </w:rPr>
        <w:t>HT</w:t>
      </w:r>
      <w:r w:rsidRPr="00F43BD1">
        <w:rPr>
          <w:rFonts w:ascii="Arial" w:hAnsi="Arial" w:cs="Arial"/>
          <w:sz w:val="20"/>
          <w:szCs w:val="20"/>
        </w:rPr>
        <w:t>.</w:t>
      </w:r>
    </w:p>
    <w:p w14:paraId="0A59E911" w14:textId="77777777" w:rsidR="00974BBF" w:rsidRPr="00F43BD1" w:rsidRDefault="00974BBF" w:rsidP="00617EA8">
      <w:pPr>
        <w:spacing w:after="0" w:line="240" w:lineRule="auto"/>
        <w:jc w:val="both"/>
        <w:rPr>
          <w:rFonts w:ascii="Arial" w:hAnsi="Arial" w:cs="Arial"/>
          <w:sz w:val="20"/>
          <w:szCs w:val="24"/>
        </w:rPr>
      </w:pPr>
    </w:p>
    <w:p w14:paraId="29A03592" w14:textId="77777777" w:rsidR="00617EA8" w:rsidRPr="00D96E34" w:rsidRDefault="00617EA8" w:rsidP="00617EA8">
      <w:pPr>
        <w:spacing w:after="0" w:line="240" w:lineRule="auto"/>
        <w:rPr>
          <w:rFonts w:ascii="Arial" w:hAnsi="Arial" w:cs="Arial"/>
          <w:sz w:val="24"/>
          <w:szCs w:val="24"/>
        </w:rPr>
      </w:pPr>
    </w:p>
    <w:p w14:paraId="0233EA33" w14:textId="77777777" w:rsidR="00617EA8" w:rsidRPr="00D96E34" w:rsidRDefault="00617EA8" w:rsidP="00617EA8">
      <w:pPr>
        <w:spacing w:after="0" w:line="240" w:lineRule="auto"/>
        <w:jc w:val="both"/>
        <w:rPr>
          <w:rFonts w:ascii="Arial" w:hAnsi="Arial" w:cs="Arial"/>
          <w:b/>
          <w:sz w:val="24"/>
          <w:szCs w:val="24"/>
          <w:u w:val="single"/>
        </w:rPr>
      </w:pPr>
      <w:r w:rsidRPr="00053D70">
        <w:rPr>
          <w:rFonts w:ascii="Arial" w:hAnsi="Arial" w:cs="Arial"/>
          <w:b/>
          <w:sz w:val="24"/>
          <w:szCs w:val="24"/>
        </w:rPr>
        <w:t xml:space="preserve">3.3- </w:t>
      </w:r>
      <w:r w:rsidRPr="00D96E34">
        <w:rPr>
          <w:rFonts w:ascii="Arial" w:hAnsi="Arial" w:cs="Arial"/>
          <w:b/>
          <w:sz w:val="24"/>
          <w:szCs w:val="24"/>
          <w:u w:val="single"/>
        </w:rPr>
        <w:t>Assiette définitive des primes d’assurance et actualisation des coûts</w:t>
      </w:r>
    </w:p>
    <w:p w14:paraId="1CAC56EF" w14:textId="77777777" w:rsidR="00617EA8" w:rsidRPr="00D96E34" w:rsidRDefault="00617EA8" w:rsidP="00617EA8">
      <w:pPr>
        <w:spacing w:after="0" w:line="240" w:lineRule="auto"/>
        <w:jc w:val="both"/>
        <w:rPr>
          <w:rFonts w:ascii="Arial" w:hAnsi="Arial" w:cs="Arial"/>
          <w:sz w:val="24"/>
          <w:szCs w:val="24"/>
        </w:rPr>
      </w:pPr>
    </w:p>
    <w:p w14:paraId="1A8FCF58" w14:textId="4F66DE34" w:rsidR="00617EA8" w:rsidRPr="00D96E34" w:rsidRDefault="00617EA8" w:rsidP="00617EA8">
      <w:pPr>
        <w:spacing w:after="0" w:line="240" w:lineRule="auto"/>
        <w:jc w:val="both"/>
        <w:rPr>
          <w:rFonts w:ascii="Arial" w:hAnsi="Arial" w:cs="Arial"/>
          <w:sz w:val="20"/>
          <w:szCs w:val="24"/>
        </w:rPr>
      </w:pPr>
      <w:r w:rsidRPr="00D96E34">
        <w:rPr>
          <w:rFonts w:ascii="Arial" w:hAnsi="Arial" w:cs="Arial"/>
          <w:sz w:val="20"/>
          <w:szCs w:val="24"/>
        </w:rPr>
        <w:t>L’Assiette définitive sera établie à partir du Coût définitif de l’opération qui sera déclaré dans les conditions prévues au CCP.</w:t>
      </w:r>
    </w:p>
    <w:p w14:paraId="1A121626" w14:textId="77777777" w:rsidR="00617EA8" w:rsidRPr="001C1697" w:rsidRDefault="00617EA8" w:rsidP="00617EA8">
      <w:pPr>
        <w:spacing w:after="0" w:line="240" w:lineRule="auto"/>
        <w:jc w:val="both"/>
        <w:rPr>
          <w:rFonts w:ascii="Arial" w:hAnsi="Arial" w:cs="Arial"/>
          <w:sz w:val="20"/>
          <w:szCs w:val="24"/>
        </w:rPr>
      </w:pPr>
    </w:p>
    <w:p w14:paraId="42E8659A" w14:textId="04953CC9" w:rsidR="00617EA8" w:rsidRPr="001C1697" w:rsidRDefault="00617EA8" w:rsidP="00617EA8">
      <w:pPr>
        <w:spacing w:after="0" w:line="240" w:lineRule="auto"/>
        <w:jc w:val="both"/>
        <w:rPr>
          <w:rFonts w:ascii="Arial" w:hAnsi="Arial" w:cs="Arial"/>
          <w:sz w:val="20"/>
          <w:szCs w:val="24"/>
        </w:rPr>
      </w:pPr>
      <w:r w:rsidRPr="001C1697">
        <w:rPr>
          <w:rFonts w:ascii="Arial" w:hAnsi="Arial" w:cs="Arial"/>
          <w:sz w:val="20"/>
          <w:szCs w:val="24"/>
        </w:rPr>
        <w:t xml:space="preserve">Le coût définitif sera déclaré par le </w:t>
      </w:r>
      <w:r w:rsidR="00A00141">
        <w:rPr>
          <w:rFonts w:ascii="Arial" w:hAnsi="Arial" w:cs="Arial"/>
          <w:sz w:val="20"/>
          <w:szCs w:val="24"/>
        </w:rPr>
        <w:t>Maître d’ouvrage</w:t>
      </w:r>
      <w:r w:rsidRPr="001C1697">
        <w:rPr>
          <w:rFonts w:ascii="Arial" w:hAnsi="Arial" w:cs="Arial"/>
          <w:sz w:val="20"/>
          <w:szCs w:val="24"/>
        </w:rPr>
        <w:t>, après la finalisation des différents DGD de travaux et prestations intellectuelles.</w:t>
      </w:r>
    </w:p>
    <w:p w14:paraId="688EAED1" w14:textId="77777777" w:rsidR="00617EA8" w:rsidRPr="001C1697" w:rsidRDefault="00617EA8" w:rsidP="00617EA8">
      <w:pPr>
        <w:spacing w:after="0" w:line="240" w:lineRule="auto"/>
        <w:jc w:val="both"/>
        <w:rPr>
          <w:rFonts w:ascii="Arial" w:hAnsi="Arial" w:cs="Arial"/>
          <w:sz w:val="20"/>
          <w:szCs w:val="24"/>
        </w:rPr>
      </w:pPr>
    </w:p>
    <w:p w14:paraId="44D57B04" w14:textId="4BF323F0" w:rsidR="00617EA8" w:rsidRDefault="00617EA8" w:rsidP="00617EA8">
      <w:pPr>
        <w:spacing w:after="0" w:line="240" w:lineRule="auto"/>
        <w:jc w:val="both"/>
        <w:rPr>
          <w:rFonts w:ascii="Arial" w:hAnsi="Arial" w:cs="Arial"/>
          <w:sz w:val="20"/>
          <w:szCs w:val="24"/>
        </w:rPr>
      </w:pPr>
      <w:r w:rsidRPr="00FB3021">
        <w:rPr>
          <w:rFonts w:ascii="Arial" w:hAnsi="Arial" w:cs="Arial"/>
          <w:sz w:val="20"/>
          <w:szCs w:val="24"/>
        </w:rPr>
        <w:t>L’actualisation du coût de l’opération sert de calcul de la prime définitive.</w:t>
      </w:r>
    </w:p>
    <w:p w14:paraId="5DA8D2F3" w14:textId="77777777" w:rsidR="00A00141" w:rsidRPr="00FB3021" w:rsidRDefault="00A00141" w:rsidP="00617EA8">
      <w:pPr>
        <w:spacing w:after="0" w:line="240" w:lineRule="auto"/>
        <w:jc w:val="both"/>
        <w:rPr>
          <w:rFonts w:ascii="Arial" w:hAnsi="Arial" w:cs="Arial"/>
          <w:sz w:val="20"/>
          <w:szCs w:val="24"/>
        </w:rPr>
      </w:pPr>
    </w:p>
    <w:p w14:paraId="4CDD224B" w14:textId="1ED6D23F" w:rsidR="00617EA8" w:rsidRDefault="00617EA8" w:rsidP="00617EA8">
      <w:pPr>
        <w:spacing w:after="0" w:line="240" w:lineRule="auto"/>
        <w:jc w:val="both"/>
        <w:rPr>
          <w:rFonts w:ascii="Arial" w:hAnsi="Arial" w:cs="Arial"/>
          <w:sz w:val="24"/>
          <w:szCs w:val="24"/>
        </w:rPr>
      </w:pPr>
    </w:p>
    <w:p w14:paraId="324C8837" w14:textId="48DD1C52" w:rsidR="006B6AD8" w:rsidRDefault="006B6AD8" w:rsidP="00617EA8">
      <w:pPr>
        <w:spacing w:after="0" w:line="240" w:lineRule="auto"/>
        <w:jc w:val="both"/>
        <w:rPr>
          <w:rFonts w:ascii="Arial" w:hAnsi="Arial" w:cs="Arial"/>
          <w:sz w:val="24"/>
          <w:szCs w:val="24"/>
        </w:rPr>
      </w:pPr>
    </w:p>
    <w:p w14:paraId="659450D3" w14:textId="05EDA318" w:rsidR="005B1C49" w:rsidRDefault="005B1C49" w:rsidP="00617EA8">
      <w:pPr>
        <w:spacing w:after="0" w:line="240" w:lineRule="auto"/>
        <w:jc w:val="both"/>
        <w:rPr>
          <w:rFonts w:ascii="Arial" w:hAnsi="Arial" w:cs="Arial"/>
          <w:sz w:val="24"/>
          <w:szCs w:val="24"/>
        </w:rPr>
      </w:pPr>
    </w:p>
    <w:p w14:paraId="08968D8A" w14:textId="12C094FE" w:rsidR="005B1C49" w:rsidRDefault="005B1C49" w:rsidP="00617EA8">
      <w:pPr>
        <w:spacing w:after="0" w:line="240" w:lineRule="auto"/>
        <w:jc w:val="both"/>
        <w:rPr>
          <w:rFonts w:ascii="Arial" w:hAnsi="Arial" w:cs="Arial"/>
          <w:sz w:val="24"/>
          <w:szCs w:val="24"/>
        </w:rPr>
      </w:pPr>
    </w:p>
    <w:p w14:paraId="01208E0C" w14:textId="58F6178F" w:rsidR="005B1C49" w:rsidRDefault="005B1C49" w:rsidP="00617EA8">
      <w:pPr>
        <w:spacing w:after="0" w:line="240" w:lineRule="auto"/>
        <w:jc w:val="both"/>
        <w:rPr>
          <w:rFonts w:ascii="Arial" w:hAnsi="Arial" w:cs="Arial"/>
          <w:sz w:val="24"/>
          <w:szCs w:val="24"/>
        </w:rPr>
      </w:pPr>
    </w:p>
    <w:p w14:paraId="73F2A170" w14:textId="77777777" w:rsidR="005B1C49" w:rsidRDefault="005B1C49" w:rsidP="00617EA8">
      <w:pPr>
        <w:spacing w:after="0" w:line="240" w:lineRule="auto"/>
        <w:jc w:val="both"/>
        <w:rPr>
          <w:rFonts w:ascii="Arial" w:hAnsi="Arial" w:cs="Arial"/>
          <w:sz w:val="24"/>
          <w:szCs w:val="24"/>
        </w:rPr>
      </w:pPr>
    </w:p>
    <w:p w14:paraId="0699912D" w14:textId="77777777" w:rsidR="006B6AD8" w:rsidRPr="00D96E34" w:rsidRDefault="006B6AD8" w:rsidP="00617EA8">
      <w:pPr>
        <w:spacing w:after="0" w:line="240" w:lineRule="auto"/>
        <w:jc w:val="both"/>
        <w:rPr>
          <w:rFonts w:ascii="Arial" w:hAnsi="Arial" w:cs="Arial"/>
          <w:sz w:val="24"/>
          <w:szCs w:val="24"/>
        </w:rPr>
      </w:pPr>
    </w:p>
    <w:p w14:paraId="1FCC2EF9" w14:textId="77777777" w:rsidR="002433F1" w:rsidRDefault="002433F1">
      <w:pPr>
        <w:rPr>
          <w:rFonts w:asciiTheme="majorHAnsi" w:eastAsiaTheme="majorEastAsia" w:hAnsiTheme="majorHAnsi" w:cstheme="majorBidi"/>
          <w:b/>
          <w:bCs/>
          <w:color w:val="2E74B5" w:themeColor="accent1" w:themeShade="BF"/>
          <w:sz w:val="32"/>
          <w:szCs w:val="32"/>
          <w:u w:val="single"/>
        </w:rPr>
      </w:pPr>
      <w:bookmarkStart w:id="7" w:name="_Toc453601179"/>
      <w:r>
        <w:br w:type="page"/>
      </w:r>
    </w:p>
    <w:p w14:paraId="5A7968EB" w14:textId="25BB5C2F" w:rsidR="00617EA8" w:rsidRPr="005723C0" w:rsidRDefault="00617EA8" w:rsidP="00811E69">
      <w:pPr>
        <w:pStyle w:val="Titre1"/>
        <w:rPr>
          <w:rFonts w:ascii="Arial" w:hAnsi="Arial"/>
          <w:sz w:val="22"/>
          <w:szCs w:val="22"/>
        </w:rPr>
      </w:pPr>
      <w:bookmarkStart w:id="8" w:name="_Toc78215389"/>
      <w:r w:rsidRPr="005723C0">
        <w:rPr>
          <w:sz w:val="28"/>
        </w:rPr>
        <w:t>ARTICLE 4 – PRIX DES PRESTATIONS</w:t>
      </w:r>
      <w:bookmarkEnd w:id="7"/>
      <w:bookmarkEnd w:id="8"/>
    </w:p>
    <w:p w14:paraId="50897AED" w14:textId="051DA8AF" w:rsidR="00617EA8" w:rsidRDefault="00617EA8" w:rsidP="00F75B8B">
      <w:pPr>
        <w:spacing w:after="0" w:line="240" w:lineRule="auto"/>
        <w:jc w:val="both"/>
        <w:rPr>
          <w:rFonts w:ascii="Arial" w:hAnsi="Arial" w:cs="Arial"/>
          <w:sz w:val="20"/>
          <w:szCs w:val="24"/>
        </w:rPr>
      </w:pPr>
      <w:r w:rsidRPr="00D96E34">
        <w:rPr>
          <w:rFonts w:ascii="Arial" w:hAnsi="Arial" w:cs="Arial"/>
          <w:sz w:val="20"/>
          <w:szCs w:val="24"/>
        </w:rPr>
        <w:t>Les prestations du marché seront rémunérées par application d’un prix global dont le détail est précisé ci-dessous.</w:t>
      </w:r>
    </w:p>
    <w:p w14:paraId="2FAC469E" w14:textId="77777777" w:rsidR="00F75B8B" w:rsidRDefault="00F75B8B" w:rsidP="00F75B8B">
      <w:pPr>
        <w:spacing w:after="0" w:line="240" w:lineRule="auto"/>
        <w:jc w:val="both"/>
        <w:rPr>
          <w:rFonts w:ascii="Arial" w:hAnsi="Arial" w:cs="Arial"/>
          <w:sz w:val="20"/>
          <w:szCs w:val="24"/>
        </w:rPr>
      </w:pPr>
    </w:p>
    <w:p w14:paraId="453DC870" w14:textId="53561DA7" w:rsidR="00617EA8" w:rsidRPr="00AB6F69" w:rsidRDefault="00617EA8" w:rsidP="00617EA8">
      <w:pPr>
        <w:spacing w:after="0" w:line="240" w:lineRule="auto"/>
        <w:jc w:val="both"/>
        <w:rPr>
          <w:rFonts w:ascii="Arial" w:hAnsi="Arial" w:cs="Arial"/>
          <w:b/>
          <w:sz w:val="24"/>
          <w:szCs w:val="24"/>
        </w:rPr>
      </w:pPr>
      <w:r w:rsidRPr="00AB6F69">
        <w:rPr>
          <w:rFonts w:ascii="Arial" w:hAnsi="Arial" w:cs="Arial"/>
          <w:b/>
          <w:sz w:val="24"/>
          <w:szCs w:val="24"/>
        </w:rPr>
        <w:t xml:space="preserve">Franchise </w:t>
      </w:r>
      <w:r w:rsidR="00F75B8B">
        <w:rPr>
          <w:rFonts w:ascii="Arial" w:hAnsi="Arial" w:cs="Arial"/>
          <w:b/>
          <w:sz w:val="24"/>
          <w:szCs w:val="24"/>
        </w:rPr>
        <w:t xml:space="preserve">TRC </w:t>
      </w:r>
      <w:r w:rsidRPr="00AB6F69">
        <w:rPr>
          <w:rFonts w:ascii="Arial" w:hAnsi="Arial" w:cs="Arial"/>
          <w:b/>
          <w:sz w:val="24"/>
          <w:szCs w:val="24"/>
        </w:rPr>
        <w:t xml:space="preserve">de </w:t>
      </w:r>
      <w:r w:rsidR="00FE6FAF">
        <w:rPr>
          <w:rFonts w:ascii="Arial" w:hAnsi="Arial" w:cs="Arial"/>
          <w:b/>
          <w:sz w:val="24"/>
          <w:szCs w:val="24"/>
        </w:rPr>
        <w:t>1</w:t>
      </w:r>
      <w:r w:rsidR="00A00141">
        <w:rPr>
          <w:rFonts w:ascii="Arial" w:hAnsi="Arial" w:cs="Arial"/>
          <w:b/>
          <w:sz w:val="24"/>
          <w:szCs w:val="24"/>
        </w:rPr>
        <w:t>5</w:t>
      </w:r>
      <w:r w:rsidRPr="00AB6F69">
        <w:rPr>
          <w:rFonts w:ascii="Arial" w:hAnsi="Arial" w:cs="Arial"/>
          <w:b/>
          <w:sz w:val="24"/>
          <w:szCs w:val="24"/>
        </w:rPr>
        <w:t> 000 €</w:t>
      </w:r>
    </w:p>
    <w:p w14:paraId="6E3F5191" w14:textId="77777777" w:rsidR="00617EA8" w:rsidRPr="00AB6F69" w:rsidRDefault="00617EA8" w:rsidP="00617EA8">
      <w:pPr>
        <w:spacing w:after="0" w:line="240" w:lineRule="auto"/>
        <w:jc w:val="both"/>
        <w:rPr>
          <w:rFonts w:ascii="Arial" w:hAnsi="Arial" w:cs="Arial"/>
          <w:sz w:val="24"/>
          <w:szCs w:val="24"/>
        </w:rPr>
      </w:pP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19"/>
        <w:gridCol w:w="2776"/>
        <w:gridCol w:w="2070"/>
        <w:gridCol w:w="2128"/>
        <w:gridCol w:w="1326"/>
      </w:tblGrid>
      <w:tr w:rsidR="00617EA8" w:rsidRPr="00AB6F69" w14:paraId="5EC8CC31" w14:textId="77777777" w:rsidTr="00F6390C">
        <w:trPr>
          <w:cantSplit/>
          <w:trHeight w:val="449"/>
          <w:jc w:val="center"/>
        </w:trPr>
        <w:tc>
          <w:tcPr>
            <w:tcW w:w="449" w:type="pct"/>
            <w:vMerge w:val="restart"/>
            <w:shd w:val="clear" w:color="auto" w:fill="D9D9D9" w:themeFill="background1" w:themeFillShade="D9"/>
            <w:vAlign w:val="center"/>
            <w:hideMark/>
          </w:tcPr>
          <w:p w14:paraId="0E292290" w14:textId="712A606F" w:rsidR="00617EA8" w:rsidRPr="00AB6F69" w:rsidRDefault="00617EA8" w:rsidP="00F97B20">
            <w:pPr>
              <w:jc w:val="center"/>
              <w:rPr>
                <w:rFonts w:ascii="Arial" w:hAnsi="Arial" w:cs="Arial"/>
                <w:b/>
                <w:sz w:val="16"/>
                <w:szCs w:val="16"/>
              </w:rPr>
            </w:pPr>
            <w:bookmarkStart w:id="9" w:name="_Hlk77688357"/>
            <w:r w:rsidRPr="00AB6F69">
              <w:rPr>
                <w:rFonts w:ascii="Arial" w:hAnsi="Arial" w:cs="Arial"/>
                <w:b/>
                <w:sz w:val="16"/>
                <w:szCs w:val="16"/>
              </w:rPr>
              <w:t>Articles du CCP</w:t>
            </w:r>
          </w:p>
        </w:tc>
        <w:tc>
          <w:tcPr>
            <w:tcW w:w="1522" w:type="pct"/>
            <w:vMerge w:val="restart"/>
            <w:shd w:val="clear" w:color="auto" w:fill="D9D9D9" w:themeFill="background1" w:themeFillShade="D9"/>
            <w:vAlign w:val="center"/>
          </w:tcPr>
          <w:p w14:paraId="5B1F9D97" w14:textId="77777777" w:rsidR="00617EA8" w:rsidRPr="00AB6F69" w:rsidRDefault="00617EA8" w:rsidP="00F97B20">
            <w:pPr>
              <w:jc w:val="center"/>
              <w:rPr>
                <w:rFonts w:ascii="Arial" w:hAnsi="Arial" w:cs="Arial"/>
                <w:b/>
                <w:sz w:val="18"/>
                <w:szCs w:val="18"/>
              </w:rPr>
            </w:pPr>
          </w:p>
          <w:p w14:paraId="66ED9B4B" w14:textId="77777777" w:rsidR="00617EA8" w:rsidRPr="00AB6F69" w:rsidRDefault="00617EA8" w:rsidP="00F97B20">
            <w:pPr>
              <w:jc w:val="center"/>
              <w:rPr>
                <w:rFonts w:ascii="Arial" w:eastAsia="Arial Unicode MS" w:hAnsi="Arial" w:cs="Arial"/>
                <w:b/>
                <w:sz w:val="18"/>
                <w:szCs w:val="18"/>
              </w:rPr>
            </w:pPr>
            <w:r w:rsidRPr="00AB6F69">
              <w:rPr>
                <w:rFonts w:ascii="Arial" w:hAnsi="Arial" w:cs="Arial"/>
                <w:b/>
                <w:sz w:val="18"/>
                <w:szCs w:val="18"/>
              </w:rPr>
              <w:t>NATURE DES GARANTIES</w:t>
            </w:r>
          </w:p>
          <w:p w14:paraId="446B8C99" w14:textId="10D758CF" w:rsidR="00617EA8" w:rsidRPr="00AB6F69" w:rsidRDefault="00617EA8" w:rsidP="00F97B20">
            <w:pPr>
              <w:jc w:val="center"/>
              <w:rPr>
                <w:rFonts w:ascii="Arial" w:eastAsia="Arial Unicode MS" w:hAnsi="Arial" w:cs="Arial"/>
                <w:b/>
                <w:sz w:val="18"/>
                <w:szCs w:val="18"/>
              </w:rPr>
            </w:pPr>
            <w:r w:rsidRPr="00AB6F69">
              <w:rPr>
                <w:rFonts w:ascii="Arial" w:hAnsi="Arial" w:cs="Arial"/>
                <w:b/>
                <w:sz w:val="18"/>
                <w:szCs w:val="18"/>
              </w:rPr>
              <w:t>(Décrites au CCP)</w:t>
            </w:r>
          </w:p>
        </w:tc>
        <w:tc>
          <w:tcPr>
            <w:tcW w:w="1135" w:type="pct"/>
            <w:vMerge w:val="restart"/>
            <w:shd w:val="clear" w:color="auto" w:fill="D9D9D9" w:themeFill="background1" w:themeFillShade="D9"/>
            <w:vAlign w:val="center"/>
          </w:tcPr>
          <w:p w14:paraId="6CFDA930" w14:textId="77777777" w:rsidR="00617EA8" w:rsidRPr="00AB6F69" w:rsidRDefault="00617EA8" w:rsidP="00F97B20">
            <w:pPr>
              <w:jc w:val="center"/>
              <w:rPr>
                <w:rFonts w:ascii="Arial" w:hAnsi="Arial" w:cs="Arial"/>
                <w:b/>
                <w:sz w:val="18"/>
                <w:szCs w:val="18"/>
              </w:rPr>
            </w:pPr>
          </w:p>
          <w:p w14:paraId="5A508DF2" w14:textId="77777777" w:rsidR="00617EA8" w:rsidRPr="00AB6F69" w:rsidRDefault="00617EA8" w:rsidP="00F97B20">
            <w:pPr>
              <w:jc w:val="center"/>
              <w:rPr>
                <w:rFonts w:ascii="Arial" w:eastAsia="Arial Unicode MS" w:hAnsi="Arial" w:cs="Arial"/>
                <w:b/>
                <w:sz w:val="18"/>
                <w:szCs w:val="18"/>
              </w:rPr>
            </w:pPr>
            <w:r w:rsidRPr="00AB6F69">
              <w:rPr>
                <w:rFonts w:ascii="Arial" w:hAnsi="Arial" w:cs="Arial"/>
                <w:b/>
                <w:sz w:val="18"/>
                <w:szCs w:val="18"/>
              </w:rPr>
              <w:t>MONTANT DES GARANTIES</w:t>
            </w:r>
          </w:p>
        </w:tc>
        <w:tc>
          <w:tcPr>
            <w:tcW w:w="1894" w:type="pct"/>
            <w:gridSpan w:val="2"/>
            <w:shd w:val="clear" w:color="auto" w:fill="D9D9D9" w:themeFill="background1" w:themeFillShade="D9"/>
            <w:vAlign w:val="center"/>
            <w:hideMark/>
          </w:tcPr>
          <w:p w14:paraId="5F627253" w14:textId="13A831E8" w:rsidR="00617EA8" w:rsidRPr="00AB6F69" w:rsidRDefault="00617EA8" w:rsidP="00F97B20">
            <w:pPr>
              <w:jc w:val="center"/>
              <w:rPr>
                <w:rFonts w:ascii="Arial" w:hAnsi="Arial" w:cs="Arial"/>
                <w:b/>
                <w:sz w:val="18"/>
                <w:szCs w:val="18"/>
              </w:rPr>
            </w:pPr>
            <w:r w:rsidRPr="00AB6F69">
              <w:rPr>
                <w:rFonts w:ascii="Arial" w:hAnsi="Arial" w:cs="Arial"/>
                <w:b/>
                <w:sz w:val="18"/>
                <w:szCs w:val="18"/>
              </w:rPr>
              <w:t xml:space="preserve">FRANCHISE : </w:t>
            </w:r>
            <w:r w:rsidR="00FE6FAF">
              <w:rPr>
                <w:rFonts w:ascii="Arial" w:hAnsi="Arial" w:cs="Arial"/>
                <w:b/>
                <w:sz w:val="18"/>
                <w:szCs w:val="18"/>
              </w:rPr>
              <w:t>1</w:t>
            </w:r>
            <w:r w:rsidRPr="00AB6F69">
              <w:rPr>
                <w:rFonts w:ascii="Arial" w:hAnsi="Arial" w:cs="Arial"/>
                <w:b/>
                <w:sz w:val="18"/>
                <w:szCs w:val="18"/>
              </w:rPr>
              <w:t>5 000 €</w:t>
            </w:r>
          </w:p>
        </w:tc>
      </w:tr>
      <w:tr w:rsidR="00622D45" w:rsidRPr="00AB6F69" w14:paraId="62ECA1C1" w14:textId="77777777" w:rsidTr="00F6390C">
        <w:trPr>
          <w:cantSplit/>
          <w:trHeight w:val="303"/>
          <w:jc w:val="center"/>
        </w:trPr>
        <w:tc>
          <w:tcPr>
            <w:tcW w:w="449" w:type="pct"/>
            <w:vMerge/>
            <w:shd w:val="clear" w:color="auto" w:fill="D9D9D9" w:themeFill="background1" w:themeFillShade="D9"/>
            <w:vAlign w:val="center"/>
            <w:hideMark/>
          </w:tcPr>
          <w:p w14:paraId="584E5F2C" w14:textId="77777777" w:rsidR="00622D45" w:rsidRPr="00AB6F69" w:rsidRDefault="00622D45" w:rsidP="00F97B20">
            <w:pPr>
              <w:rPr>
                <w:rFonts w:ascii="Arial" w:hAnsi="Arial" w:cs="Arial"/>
                <w:b/>
                <w:sz w:val="16"/>
                <w:szCs w:val="16"/>
              </w:rPr>
            </w:pPr>
          </w:p>
        </w:tc>
        <w:tc>
          <w:tcPr>
            <w:tcW w:w="1522" w:type="pct"/>
            <w:vMerge/>
            <w:shd w:val="clear" w:color="auto" w:fill="D9D9D9" w:themeFill="background1" w:themeFillShade="D9"/>
            <w:vAlign w:val="center"/>
            <w:hideMark/>
          </w:tcPr>
          <w:p w14:paraId="51A5FFFD" w14:textId="77777777" w:rsidR="00622D45" w:rsidRPr="00AB6F69" w:rsidRDefault="00622D45" w:rsidP="00F97B20">
            <w:pPr>
              <w:rPr>
                <w:rFonts w:ascii="Arial" w:eastAsia="Arial Unicode MS" w:hAnsi="Arial" w:cs="Arial"/>
                <w:b/>
                <w:sz w:val="18"/>
                <w:szCs w:val="18"/>
              </w:rPr>
            </w:pPr>
          </w:p>
        </w:tc>
        <w:tc>
          <w:tcPr>
            <w:tcW w:w="1135" w:type="pct"/>
            <w:vMerge/>
            <w:shd w:val="clear" w:color="auto" w:fill="D9D9D9" w:themeFill="background1" w:themeFillShade="D9"/>
            <w:vAlign w:val="center"/>
            <w:hideMark/>
          </w:tcPr>
          <w:p w14:paraId="685A610D" w14:textId="77777777" w:rsidR="00622D45" w:rsidRPr="00AB6F69" w:rsidRDefault="00622D45" w:rsidP="00F97B20">
            <w:pPr>
              <w:rPr>
                <w:rFonts w:ascii="Arial" w:hAnsi="Arial" w:cs="Arial"/>
                <w:b/>
                <w:sz w:val="18"/>
                <w:szCs w:val="18"/>
              </w:rPr>
            </w:pPr>
          </w:p>
        </w:tc>
        <w:tc>
          <w:tcPr>
            <w:tcW w:w="1167" w:type="pct"/>
            <w:tcBorders>
              <w:bottom w:val="single" w:sz="4" w:space="0" w:color="auto"/>
            </w:tcBorders>
            <w:shd w:val="clear" w:color="auto" w:fill="D9D9D9" w:themeFill="background1" w:themeFillShade="D9"/>
            <w:vAlign w:val="center"/>
            <w:hideMark/>
          </w:tcPr>
          <w:p w14:paraId="2DA007DC" w14:textId="77777777" w:rsidR="00622D45" w:rsidRDefault="00622D45" w:rsidP="00622D45">
            <w:pPr>
              <w:spacing w:after="0"/>
              <w:jc w:val="center"/>
              <w:rPr>
                <w:rFonts w:ascii="Arial" w:eastAsia="Arial Unicode MS" w:hAnsi="Arial" w:cs="Arial"/>
                <w:b/>
                <w:sz w:val="18"/>
                <w:szCs w:val="18"/>
              </w:rPr>
            </w:pPr>
            <w:r w:rsidRPr="00AB6F69">
              <w:rPr>
                <w:rFonts w:ascii="Arial" w:eastAsia="Arial Unicode MS" w:hAnsi="Arial" w:cs="Arial"/>
                <w:b/>
                <w:sz w:val="18"/>
                <w:szCs w:val="18"/>
              </w:rPr>
              <w:t xml:space="preserve">TAUX </w:t>
            </w:r>
            <w:r>
              <w:rPr>
                <w:rFonts w:ascii="Arial" w:eastAsia="Arial Unicode MS" w:hAnsi="Arial" w:cs="Arial"/>
                <w:b/>
                <w:sz w:val="18"/>
                <w:szCs w:val="18"/>
              </w:rPr>
              <w:t xml:space="preserve">% </w:t>
            </w:r>
            <w:r w:rsidRPr="00AB6F69">
              <w:rPr>
                <w:rFonts w:ascii="Arial" w:eastAsia="Arial Unicode MS" w:hAnsi="Arial" w:cs="Arial"/>
                <w:b/>
                <w:sz w:val="18"/>
                <w:szCs w:val="18"/>
              </w:rPr>
              <w:t>HT</w:t>
            </w:r>
          </w:p>
          <w:p w14:paraId="6E4A2F40" w14:textId="09948D01" w:rsidR="00622D45" w:rsidRPr="00AB6F69" w:rsidRDefault="00622D45" w:rsidP="00622D45">
            <w:pPr>
              <w:spacing w:after="0"/>
              <w:jc w:val="center"/>
              <w:rPr>
                <w:rFonts w:ascii="Arial" w:eastAsia="Arial Unicode MS" w:hAnsi="Arial" w:cs="Arial"/>
                <w:b/>
                <w:sz w:val="18"/>
                <w:szCs w:val="18"/>
              </w:rPr>
            </w:pPr>
            <w:r>
              <w:rPr>
                <w:rFonts w:ascii="Arial" w:eastAsia="Arial Unicode MS" w:hAnsi="Arial" w:cs="Arial"/>
                <w:b/>
                <w:sz w:val="18"/>
                <w:szCs w:val="18"/>
              </w:rPr>
              <w:t>(hors C.N. et GAREAT)</w:t>
            </w:r>
          </w:p>
        </w:tc>
        <w:tc>
          <w:tcPr>
            <w:tcW w:w="724" w:type="pct"/>
            <w:tcBorders>
              <w:bottom w:val="single" w:sz="4" w:space="0" w:color="auto"/>
            </w:tcBorders>
            <w:shd w:val="clear" w:color="auto" w:fill="D9D9D9" w:themeFill="background1" w:themeFillShade="D9"/>
            <w:vAlign w:val="center"/>
            <w:hideMark/>
          </w:tcPr>
          <w:p w14:paraId="71BC6146" w14:textId="6E760079" w:rsidR="00622D45" w:rsidRPr="00AB6F69" w:rsidRDefault="00622D45" w:rsidP="00F97B20">
            <w:pPr>
              <w:jc w:val="center"/>
              <w:rPr>
                <w:rFonts w:ascii="Arial" w:eastAsia="Arial Unicode MS" w:hAnsi="Arial" w:cs="Arial"/>
                <w:b/>
                <w:sz w:val="18"/>
                <w:szCs w:val="18"/>
                <w:vertAlign w:val="superscript"/>
              </w:rPr>
            </w:pPr>
            <w:r w:rsidRPr="00AB6F69">
              <w:rPr>
                <w:rFonts w:ascii="Arial" w:eastAsia="Arial Unicode MS" w:hAnsi="Arial" w:cs="Arial"/>
                <w:b/>
                <w:sz w:val="18"/>
                <w:szCs w:val="18"/>
              </w:rPr>
              <w:t>PRIME TTC</w:t>
            </w:r>
          </w:p>
        </w:tc>
      </w:tr>
      <w:tr w:rsidR="00622D45" w:rsidRPr="00AB6F69" w14:paraId="1057FBB9" w14:textId="77777777" w:rsidTr="00F6390C">
        <w:trPr>
          <w:cantSplit/>
          <w:trHeight w:val="932"/>
          <w:jc w:val="center"/>
        </w:trPr>
        <w:tc>
          <w:tcPr>
            <w:tcW w:w="449" w:type="pct"/>
            <w:shd w:val="clear" w:color="auto" w:fill="FFFFFF"/>
            <w:vAlign w:val="center"/>
            <w:hideMark/>
          </w:tcPr>
          <w:p w14:paraId="2D0C3C3E" w14:textId="1A8E3C95" w:rsidR="00622D45" w:rsidRPr="001B031C" w:rsidRDefault="00622D45" w:rsidP="00F75B8B">
            <w:pPr>
              <w:keepNext/>
              <w:spacing w:after="0"/>
              <w:jc w:val="center"/>
              <w:outlineLvl w:val="6"/>
              <w:rPr>
                <w:rFonts w:ascii="Arial" w:hAnsi="Arial" w:cs="Arial"/>
                <w:b/>
                <w:sz w:val="16"/>
                <w:szCs w:val="16"/>
              </w:rPr>
            </w:pPr>
            <w:r w:rsidRPr="001B031C">
              <w:rPr>
                <w:rFonts w:ascii="Arial" w:hAnsi="Arial" w:cs="Arial"/>
                <w:b/>
                <w:sz w:val="16"/>
                <w:szCs w:val="16"/>
              </w:rPr>
              <w:t>5.1</w:t>
            </w:r>
          </w:p>
        </w:tc>
        <w:tc>
          <w:tcPr>
            <w:tcW w:w="1522" w:type="pct"/>
            <w:shd w:val="clear" w:color="auto" w:fill="FFFFFF"/>
            <w:vAlign w:val="center"/>
          </w:tcPr>
          <w:p w14:paraId="72085F54" w14:textId="77777777" w:rsidR="00622D45" w:rsidRPr="001B031C" w:rsidRDefault="00622D45" w:rsidP="00F75B8B">
            <w:pPr>
              <w:keepNext/>
              <w:spacing w:after="0"/>
              <w:outlineLvl w:val="6"/>
              <w:rPr>
                <w:rFonts w:ascii="Arial" w:hAnsi="Arial" w:cs="Arial"/>
                <w:b/>
                <w:sz w:val="16"/>
                <w:szCs w:val="16"/>
                <w:u w:val="single"/>
              </w:rPr>
            </w:pPr>
            <w:r w:rsidRPr="001B031C">
              <w:rPr>
                <w:rFonts w:ascii="Arial" w:hAnsi="Arial" w:cs="Arial"/>
                <w:b/>
                <w:sz w:val="16"/>
                <w:szCs w:val="16"/>
                <w:u w:val="single"/>
              </w:rPr>
              <w:t>Garanties principales</w:t>
            </w:r>
          </w:p>
          <w:p w14:paraId="3D386B04" w14:textId="5E107D40" w:rsidR="00622D45" w:rsidRPr="001B031C" w:rsidRDefault="00622D45" w:rsidP="00F75B8B">
            <w:pPr>
              <w:keepNext/>
              <w:spacing w:after="0"/>
              <w:outlineLvl w:val="6"/>
              <w:rPr>
                <w:rFonts w:ascii="Arial" w:eastAsia="Arial Unicode MS" w:hAnsi="Arial" w:cs="Arial"/>
                <w:bCs/>
                <w:sz w:val="16"/>
                <w:szCs w:val="16"/>
              </w:rPr>
            </w:pPr>
            <w:r w:rsidRPr="001B031C">
              <w:rPr>
                <w:rFonts w:ascii="Arial" w:eastAsia="Arial Unicode MS" w:hAnsi="Arial" w:cs="Arial"/>
                <w:bCs/>
                <w:sz w:val="16"/>
                <w:szCs w:val="16"/>
              </w:rPr>
              <w:t>Période de construction</w:t>
            </w:r>
          </w:p>
          <w:p w14:paraId="62A4DCA6" w14:textId="676DD9A9" w:rsidR="00622D45" w:rsidRPr="001B031C" w:rsidRDefault="00622D45" w:rsidP="00F75B8B">
            <w:pPr>
              <w:keepNext/>
              <w:spacing w:after="0"/>
              <w:outlineLvl w:val="6"/>
              <w:rPr>
                <w:rFonts w:ascii="Arial" w:eastAsia="Arial Unicode MS" w:hAnsi="Arial" w:cs="Arial"/>
                <w:bCs/>
                <w:sz w:val="16"/>
                <w:szCs w:val="16"/>
              </w:rPr>
            </w:pPr>
            <w:r w:rsidRPr="001B031C">
              <w:rPr>
                <w:rFonts w:ascii="Arial" w:eastAsia="Arial Unicode MS" w:hAnsi="Arial" w:cs="Arial"/>
                <w:bCs/>
                <w:sz w:val="16"/>
                <w:szCs w:val="16"/>
              </w:rPr>
              <w:t>Période de maintenance</w:t>
            </w:r>
          </w:p>
        </w:tc>
        <w:tc>
          <w:tcPr>
            <w:tcW w:w="1135" w:type="pct"/>
            <w:tcBorders>
              <w:right w:val="single" w:sz="4" w:space="0" w:color="auto"/>
            </w:tcBorders>
            <w:shd w:val="clear" w:color="auto" w:fill="FFFFFF"/>
            <w:vAlign w:val="center"/>
            <w:hideMark/>
          </w:tcPr>
          <w:p w14:paraId="58DFC06A" w14:textId="77777777" w:rsidR="00622D45" w:rsidRDefault="00622D45" w:rsidP="00F75B8B">
            <w:pPr>
              <w:tabs>
                <w:tab w:val="left" w:pos="7371"/>
              </w:tabs>
              <w:spacing w:after="0"/>
              <w:jc w:val="center"/>
              <w:rPr>
                <w:rFonts w:ascii="Arial" w:hAnsi="Arial" w:cs="Arial"/>
                <w:b/>
                <w:sz w:val="16"/>
                <w:szCs w:val="16"/>
              </w:rPr>
            </w:pPr>
            <w:r w:rsidRPr="00AB6F69">
              <w:rPr>
                <w:rFonts w:ascii="Arial" w:hAnsi="Arial" w:cs="Arial"/>
                <w:b/>
                <w:sz w:val="16"/>
                <w:szCs w:val="16"/>
              </w:rPr>
              <w:t>Coût HT de l’opération</w:t>
            </w:r>
          </w:p>
          <w:p w14:paraId="69B1C769" w14:textId="7A2012EE" w:rsidR="00622D45" w:rsidRPr="00AB6F69" w:rsidRDefault="007E2AE8" w:rsidP="00F75B8B">
            <w:pPr>
              <w:tabs>
                <w:tab w:val="left" w:pos="7371"/>
              </w:tabs>
              <w:spacing w:after="0"/>
              <w:jc w:val="center"/>
              <w:rPr>
                <w:rFonts w:ascii="Arial" w:hAnsi="Arial" w:cs="Arial"/>
                <w:b/>
                <w:sz w:val="16"/>
                <w:szCs w:val="16"/>
              </w:rPr>
            </w:pPr>
            <w:r w:rsidRPr="007E2AE8">
              <w:rPr>
                <w:rFonts w:ascii="Arial" w:hAnsi="Arial" w:cs="Arial"/>
                <w:b/>
                <w:bCs/>
                <w:sz w:val="16"/>
                <w:szCs w:val="16"/>
              </w:rPr>
              <w:t xml:space="preserve">23 184 584 </w:t>
            </w:r>
            <w:r w:rsidR="0071692A" w:rsidRPr="002B2172">
              <w:rPr>
                <w:rFonts w:ascii="Arial" w:hAnsi="Arial" w:cs="Arial"/>
                <w:b/>
                <w:bCs/>
                <w:sz w:val="16"/>
                <w:szCs w:val="16"/>
              </w:rPr>
              <w:t>€HT</w:t>
            </w:r>
          </w:p>
        </w:tc>
        <w:tc>
          <w:tcPr>
            <w:tcW w:w="1167" w:type="pct"/>
            <w:tcBorders>
              <w:top w:val="single" w:sz="4" w:space="0" w:color="auto"/>
              <w:left w:val="single" w:sz="4" w:space="0" w:color="auto"/>
              <w:bottom w:val="nil"/>
              <w:right w:val="single" w:sz="4" w:space="0" w:color="auto"/>
            </w:tcBorders>
            <w:shd w:val="clear" w:color="auto" w:fill="FFFFFF"/>
          </w:tcPr>
          <w:p w14:paraId="643BF1B1" w14:textId="77777777" w:rsidR="00622D45" w:rsidRPr="00AB6F69" w:rsidRDefault="00622D45" w:rsidP="00F75B8B">
            <w:pPr>
              <w:tabs>
                <w:tab w:val="left" w:pos="7371"/>
              </w:tabs>
              <w:spacing w:after="0"/>
              <w:jc w:val="center"/>
              <w:rPr>
                <w:rFonts w:ascii="Arial" w:eastAsia="Arial Unicode MS" w:hAnsi="Arial" w:cs="Arial"/>
                <w:sz w:val="16"/>
                <w:szCs w:val="16"/>
              </w:rPr>
            </w:pPr>
          </w:p>
        </w:tc>
        <w:tc>
          <w:tcPr>
            <w:tcW w:w="724" w:type="pct"/>
            <w:tcBorders>
              <w:top w:val="single" w:sz="4" w:space="0" w:color="auto"/>
              <w:left w:val="single" w:sz="4" w:space="0" w:color="auto"/>
              <w:bottom w:val="nil"/>
              <w:right w:val="single" w:sz="4" w:space="0" w:color="auto"/>
            </w:tcBorders>
            <w:shd w:val="clear" w:color="auto" w:fill="FFFFFF"/>
            <w:vAlign w:val="center"/>
          </w:tcPr>
          <w:p w14:paraId="324B5DBD" w14:textId="77777777" w:rsidR="00622D45" w:rsidRPr="00AB6F69" w:rsidRDefault="00622D45" w:rsidP="00F75B8B">
            <w:pPr>
              <w:tabs>
                <w:tab w:val="left" w:pos="7371"/>
              </w:tabs>
              <w:spacing w:after="0"/>
              <w:rPr>
                <w:rFonts w:ascii="Arial" w:eastAsia="Arial Unicode MS" w:hAnsi="Arial" w:cs="Arial"/>
                <w:sz w:val="16"/>
                <w:szCs w:val="16"/>
              </w:rPr>
            </w:pPr>
          </w:p>
        </w:tc>
      </w:tr>
      <w:tr w:rsidR="00622D45" w:rsidRPr="00AB6F69" w14:paraId="212B39BB" w14:textId="77777777" w:rsidTr="00F6390C">
        <w:trPr>
          <w:cantSplit/>
          <w:trHeight w:val="541"/>
          <w:jc w:val="center"/>
        </w:trPr>
        <w:tc>
          <w:tcPr>
            <w:tcW w:w="449" w:type="pct"/>
            <w:shd w:val="clear" w:color="auto" w:fill="FFFFFF"/>
            <w:vAlign w:val="center"/>
          </w:tcPr>
          <w:p w14:paraId="1A609671" w14:textId="43520292" w:rsidR="00622D45" w:rsidRPr="001B031C" w:rsidRDefault="00FE6FAF" w:rsidP="00F75B8B">
            <w:pPr>
              <w:tabs>
                <w:tab w:val="left" w:pos="7371"/>
              </w:tabs>
              <w:spacing w:after="0" w:line="360" w:lineRule="auto"/>
              <w:jc w:val="center"/>
              <w:rPr>
                <w:rFonts w:ascii="Arial" w:hAnsi="Arial" w:cs="Arial"/>
                <w:b/>
                <w:sz w:val="16"/>
                <w:szCs w:val="16"/>
              </w:rPr>
            </w:pPr>
            <w:r w:rsidRPr="001B031C">
              <w:rPr>
                <w:rFonts w:ascii="Arial" w:hAnsi="Arial" w:cs="Arial"/>
                <w:b/>
                <w:sz w:val="16"/>
                <w:szCs w:val="16"/>
              </w:rPr>
              <w:t>5.1</w:t>
            </w:r>
          </w:p>
        </w:tc>
        <w:tc>
          <w:tcPr>
            <w:tcW w:w="1522" w:type="pct"/>
            <w:shd w:val="clear" w:color="auto" w:fill="FFFFFF"/>
            <w:vAlign w:val="center"/>
          </w:tcPr>
          <w:p w14:paraId="49EF07EE" w14:textId="09FDA9F6" w:rsidR="00622D45" w:rsidRPr="001B031C" w:rsidRDefault="00622D45" w:rsidP="00F75B8B">
            <w:pPr>
              <w:keepNext/>
              <w:spacing w:after="0" w:line="360" w:lineRule="auto"/>
              <w:outlineLvl w:val="6"/>
              <w:rPr>
                <w:rFonts w:ascii="Arial" w:hAnsi="Arial" w:cs="Arial"/>
                <w:b/>
                <w:sz w:val="16"/>
                <w:szCs w:val="16"/>
                <w:u w:val="single"/>
              </w:rPr>
            </w:pPr>
            <w:r w:rsidRPr="001B031C">
              <w:rPr>
                <w:rFonts w:ascii="Arial" w:hAnsi="Arial" w:cs="Arial"/>
                <w:b/>
                <w:sz w:val="16"/>
                <w:szCs w:val="16"/>
                <w:u w:val="single"/>
              </w:rPr>
              <w:t>Dommages aux existants</w:t>
            </w:r>
          </w:p>
        </w:tc>
        <w:tc>
          <w:tcPr>
            <w:tcW w:w="1135" w:type="pct"/>
            <w:tcBorders>
              <w:right w:val="single" w:sz="4" w:space="0" w:color="auto"/>
            </w:tcBorders>
            <w:shd w:val="clear" w:color="auto" w:fill="FFFFFF"/>
            <w:vAlign w:val="center"/>
          </w:tcPr>
          <w:p w14:paraId="72100FD2" w14:textId="54DF19BB" w:rsidR="00622D45" w:rsidRPr="00AB6F69" w:rsidRDefault="007D5764" w:rsidP="00F75B8B">
            <w:pPr>
              <w:tabs>
                <w:tab w:val="left" w:pos="7371"/>
              </w:tabs>
              <w:spacing w:after="0" w:line="360" w:lineRule="auto"/>
              <w:jc w:val="center"/>
              <w:rPr>
                <w:rFonts w:ascii="Arial" w:eastAsia="Arial Unicode MS" w:hAnsi="Arial" w:cs="Arial"/>
                <w:b/>
                <w:sz w:val="16"/>
                <w:szCs w:val="16"/>
              </w:rPr>
            </w:pPr>
            <w:r>
              <w:rPr>
                <w:rFonts w:ascii="Arial" w:eastAsia="Arial Unicode MS" w:hAnsi="Arial" w:cs="Arial"/>
                <w:b/>
                <w:sz w:val="16"/>
                <w:szCs w:val="16"/>
              </w:rPr>
              <w:t>2</w:t>
            </w:r>
            <w:r w:rsidR="00622D45">
              <w:rPr>
                <w:rFonts w:ascii="Arial" w:eastAsia="Arial Unicode MS" w:hAnsi="Arial" w:cs="Arial"/>
                <w:b/>
                <w:sz w:val="16"/>
                <w:szCs w:val="16"/>
              </w:rPr>
              <w:t> </w:t>
            </w:r>
            <w:r w:rsidR="00BB1ED2">
              <w:rPr>
                <w:rFonts w:ascii="Arial" w:eastAsia="Arial Unicode MS" w:hAnsi="Arial" w:cs="Arial"/>
                <w:b/>
                <w:sz w:val="16"/>
                <w:szCs w:val="16"/>
              </w:rPr>
              <w:t>5</w:t>
            </w:r>
            <w:r w:rsidR="00622D45">
              <w:rPr>
                <w:rFonts w:ascii="Arial" w:eastAsia="Arial Unicode MS" w:hAnsi="Arial" w:cs="Arial"/>
                <w:b/>
                <w:sz w:val="16"/>
                <w:szCs w:val="16"/>
              </w:rPr>
              <w:t>00 000 €</w:t>
            </w:r>
          </w:p>
        </w:tc>
        <w:tc>
          <w:tcPr>
            <w:tcW w:w="1167" w:type="pct"/>
            <w:tcBorders>
              <w:top w:val="nil"/>
              <w:left w:val="single" w:sz="4" w:space="0" w:color="auto"/>
              <w:bottom w:val="nil"/>
              <w:right w:val="single" w:sz="4" w:space="0" w:color="auto"/>
            </w:tcBorders>
            <w:shd w:val="clear" w:color="auto" w:fill="FFFFFF"/>
          </w:tcPr>
          <w:p w14:paraId="6D3BEDBD" w14:textId="77777777" w:rsidR="00622D45" w:rsidRPr="00AB6F69" w:rsidRDefault="00622D45" w:rsidP="00F75B8B">
            <w:pPr>
              <w:tabs>
                <w:tab w:val="left" w:pos="7371"/>
              </w:tabs>
              <w:spacing w:after="0" w:line="360" w:lineRule="auto"/>
              <w:jc w:val="center"/>
              <w:rPr>
                <w:rFonts w:ascii="Arial" w:eastAsia="Arial Unicode MS" w:hAnsi="Arial" w:cs="Arial"/>
                <w:sz w:val="16"/>
                <w:szCs w:val="16"/>
              </w:rPr>
            </w:pPr>
          </w:p>
        </w:tc>
        <w:tc>
          <w:tcPr>
            <w:tcW w:w="724" w:type="pct"/>
            <w:tcBorders>
              <w:top w:val="nil"/>
              <w:left w:val="single" w:sz="4" w:space="0" w:color="auto"/>
              <w:bottom w:val="nil"/>
              <w:right w:val="single" w:sz="4" w:space="0" w:color="auto"/>
            </w:tcBorders>
            <w:shd w:val="clear" w:color="auto" w:fill="FFFFFF"/>
            <w:vAlign w:val="center"/>
          </w:tcPr>
          <w:p w14:paraId="1A67F4E8" w14:textId="77777777" w:rsidR="00622D45" w:rsidRPr="00AB6F69" w:rsidRDefault="00622D45" w:rsidP="00F75B8B">
            <w:pPr>
              <w:tabs>
                <w:tab w:val="left" w:pos="7371"/>
              </w:tabs>
              <w:spacing w:after="0" w:line="360" w:lineRule="auto"/>
              <w:rPr>
                <w:rFonts w:ascii="Arial" w:eastAsia="Arial Unicode MS" w:hAnsi="Arial" w:cs="Arial"/>
                <w:sz w:val="16"/>
                <w:szCs w:val="16"/>
              </w:rPr>
            </w:pPr>
          </w:p>
        </w:tc>
      </w:tr>
      <w:tr w:rsidR="00622D45" w:rsidRPr="00AB6F69" w14:paraId="41F97093" w14:textId="77777777" w:rsidTr="00F6390C">
        <w:trPr>
          <w:cantSplit/>
          <w:trHeight w:val="535"/>
          <w:jc w:val="center"/>
        </w:trPr>
        <w:tc>
          <w:tcPr>
            <w:tcW w:w="449" w:type="pct"/>
            <w:shd w:val="clear" w:color="auto" w:fill="FFFFFF"/>
            <w:vAlign w:val="center"/>
            <w:hideMark/>
          </w:tcPr>
          <w:p w14:paraId="12527F6C" w14:textId="3F9D31B7" w:rsidR="00622D45" w:rsidRPr="001B031C" w:rsidRDefault="00622D45" w:rsidP="00F75B8B">
            <w:pPr>
              <w:tabs>
                <w:tab w:val="left" w:pos="7371"/>
              </w:tabs>
              <w:spacing w:after="0" w:line="360" w:lineRule="auto"/>
              <w:jc w:val="center"/>
              <w:rPr>
                <w:rFonts w:ascii="Arial" w:hAnsi="Arial" w:cs="Arial"/>
                <w:b/>
                <w:sz w:val="16"/>
                <w:szCs w:val="16"/>
              </w:rPr>
            </w:pPr>
            <w:r w:rsidRPr="001B031C">
              <w:rPr>
                <w:rFonts w:ascii="Arial" w:hAnsi="Arial" w:cs="Arial"/>
                <w:b/>
                <w:sz w:val="16"/>
                <w:szCs w:val="16"/>
              </w:rPr>
              <w:t>5.2</w:t>
            </w:r>
          </w:p>
        </w:tc>
        <w:tc>
          <w:tcPr>
            <w:tcW w:w="1522" w:type="pct"/>
            <w:shd w:val="clear" w:color="auto" w:fill="FFFFFF"/>
            <w:vAlign w:val="center"/>
            <w:hideMark/>
          </w:tcPr>
          <w:p w14:paraId="01EF0677" w14:textId="39727C0F" w:rsidR="00622D45" w:rsidRPr="001B031C" w:rsidRDefault="00622D45" w:rsidP="00F75B8B">
            <w:pPr>
              <w:keepNext/>
              <w:spacing w:after="0" w:line="360" w:lineRule="auto"/>
              <w:outlineLvl w:val="6"/>
              <w:rPr>
                <w:rFonts w:ascii="Arial" w:eastAsia="Arial Unicode MS" w:hAnsi="Arial" w:cs="Arial"/>
                <w:b/>
                <w:sz w:val="16"/>
                <w:szCs w:val="16"/>
                <w:u w:val="single"/>
              </w:rPr>
            </w:pPr>
            <w:r w:rsidRPr="001B031C">
              <w:rPr>
                <w:rFonts w:ascii="Arial" w:hAnsi="Arial" w:cs="Arial"/>
                <w:b/>
                <w:sz w:val="16"/>
                <w:szCs w:val="16"/>
                <w:u w:val="single"/>
              </w:rPr>
              <w:t xml:space="preserve">Garanties complémentaires </w:t>
            </w:r>
          </w:p>
        </w:tc>
        <w:tc>
          <w:tcPr>
            <w:tcW w:w="1135" w:type="pct"/>
            <w:tcBorders>
              <w:right w:val="single" w:sz="4" w:space="0" w:color="auto"/>
            </w:tcBorders>
            <w:shd w:val="clear" w:color="auto" w:fill="FFFFFF"/>
            <w:vAlign w:val="center"/>
          </w:tcPr>
          <w:p w14:paraId="49D7A77F" w14:textId="7DCEA1D6" w:rsidR="00622D45" w:rsidRPr="00F75B8B" w:rsidRDefault="00622D45" w:rsidP="00F75B8B">
            <w:pPr>
              <w:tabs>
                <w:tab w:val="left" w:pos="7371"/>
              </w:tabs>
              <w:spacing w:after="0" w:line="360" w:lineRule="auto"/>
              <w:jc w:val="center"/>
              <w:rPr>
                <w:rFonts w:ascii="Arial" w:eastAsia="Arial Unicode MS" w:hAnsi="Arial" w:cs="Arial"/>
                <w:b/>
                <w:bCs/>
                <w:sz w:val="16"/>
                <w:szCs w:val="16"/>
              </w:rPr>
            </w:pPr>
            <w:r w:rsidRPr="007D5764">
              <w:rPr>
                <w:rFonts w:ascii="Arial" w:eastAsia="Arial Unicode MS" w:hAnsi="Arial" w:cs="Arial"/>
                <w:b/>
                <w:bCs/>
                <w:sz w:val="16"/>
                <w:szCs w:val="16"/>
              </w:rPr>
              <w:t>Selon article du CCP</w:t>
            </w:r>
          </w:p>
        </w:tc>
        <w:tc>
          <w:tcPr>
            <w:tcW w:w="1167" w:type="pct"/>
            <w:tcBorders>
              <w:top w:val="nil"/>
              <w:left w:val="single" w:sz="4" w:space="0" w:color="auto"/>
              <w:bottom w:val="single" w:sz="4" w:space="0" w:color="auto"/>
              <w:right w:val="single" w:sz="4" w:space="0" w:color="auto"/>
            </w:tcBorders>
            <w:shd w:val="clear" w:color="auto" w:fill="FFFFFF"/>
          </w:tcPr>
          <w:p w14:paraId="714189AE" w14:textId="77777777" w:rsidR="00622D45" w:rsidRPr="00AB6F69" w:rsidRDefault="00622D45" w:rsidP="00F75B8B">
            <w:pPr>
              <w:tabs>
                <w:tab w:val="left" w:pos="7371"/>
              </w:tabs>
              <w:spacing w:after="0" w:line="360" w:lineRule="auto"/>
              <w:jc w:val="center"/>
              <w:rPr>
                <w:rFonts w:ascii="Arial" w:eastAsia="Arial Unicode MS" w:hAnsi="Arial" w:cs="Arial"/>
                <w:sz w:val="16"/>
                <w:szCs w:val="16"/>
              </w:rPr>
            </w:pPr>
          </w:p>
        </w:tc>
        <w:tc>
          <w:tcPr>
            <w:tcW w:w="724" w:type="pct"/>
            <w:tcBorders>
              <w:top w:val="nil"/>
              <w:left w:val="single" w:sz="4" w:space="0" w:color="auto"/>
              <w:bottom w:val="single" w:sz="4" w:space="0" w:color="auto"/>
              <w:right w:val="single" w:sz="4" w:space="0" w:color="auto"/>
            </w:tcBorders>
            <w:shd w:val="clear" w:color="auto" w:fill="FFFFFF"/>
            <w:vAlign w:val="center"/>
          </w:tcPr>
          <w:p w14:paraId="59FC5FF0" w14:textId="77777777" w:rsidR="00622D45" w:rsidRPr="00AB6F69" w:rsidRDefault="00622D45" w:rsidP="00F75B8B">
            <w:pPr>
              <w:tabs>
                <w:tab w:val="left" w:pos="7371"/>
              </w:tabs>
              <w:spacing w:after="0" w:line="360" w:lineRule="auto"/>
              <w:rPr>
                <w:rFonts w:ascii="Arial" w:eastAsia="Arial Unicode MS" w:hAnsi="Arial" w:cs="Arial"/>
                <w:sz w:val="16"/>
                <w:szCs w:val="16"/>
              </w:rPr>
            </w:pPr>
          </w:p>
        </w:tc>
      </w:tr>
      <w:tr w:rsidR="00622D45" w:rsidRPr="00AB6F69" w14:paraId="138BC3E8" w14:textId="77777777" w:rsidTr="00F6390C">
        <w:trPr>
          <w:cantSplit/>
          <w:trHeight w:val="450"/>
          <w:jc w:val="center"/>
        </w:trPr>
        <w:tc>
          <w:tcPr>
            <w:tcW w:w="4272" w:type="pct"/>
            <w:gridSpan w:val="4"/>
            <w:shd w:val="clear" w:color="auto" w:fill="BDD6EE" w:themeFill="accent1" w:themeFillTint="66"/>
          </w:tcPr>
          <w:p w14:paraId="696B3FD5" w14:textId="7205AF4E" w:rsidR="00622D45" w:rsidRPr="00AB6F69" w:rsidRDefault="00622D45" w:rsidP="00F6390C">
            <w:pPr>
              <w:tabs>
                <w:tab w:val="left" w:pos="7371"/>
              </w:tabs>
              <w:jc w:val="right"/>
              <w:rPr>
                <w:rFonts w:ascii="Arial" w:eastAsia="Arial Unicode MS" w:hAnsi="Arial" w:cs="Arial"/>
                <w:sz w:val="16"/>
                <w:szCs w:val="16"/>
              </w:rPr>
            </w:pPr>
            <w:r w:rsidRPr="00AB6F69">
              <w:rPr>
                <w:rFonts w:ascii="Arial" w:hAnsi="Arial" w:cs="Arial"/>
                <w:b/>
                <w:sz w:val="24"/>
                <w:szCs w:val="24"/>
              </w:rPr>
              <w:t>TOTAL</w:t>
            </w:r>
          </w:p>
        </w:tc>
        <w:tc>
          <w:tcPr>
            <w:tcW w:w="724" w:type="pct"/>
            <w:shd w:val="clear" w:color="auto" w:fill="FFFFFF"/>
            <w:vAlign w:val="center"/>
          </w:tcPr>
          <w:p w14:paraId="0A4EFEA5" w14:textId="77777777" w:rsidR="00622D45" w:rsidRPr="00AB6F69" w:rsidRDefault="00622D45" w:rsidP="00F97B20">
            <w:pPr>
              <w:tabs>
                <w:tab w:val="left" w:pos="7371"/>
              </w:tabs>
              <w:jc w:val="right"/>
              <w:rPr>
                <w:rFonts w:ascii="Arial" w:eastAsia="Arial Unicode MS" w:hAnsi="Arial" w:cs="Arial"/>
                <w:sz w:val="16"/>
                <w:szCs w:val="16"/>
              </w:rPr>
            </w:pPr>
          </w:p>
        </w:tc>
      </w:tr>
      <w:bookmarkEnd w:id="9"/>
    </w:tbl>
    <w:p w14:paraId="51BAD991" w14:textId="77777777" w:rsidR="00FD45A7" w:rsidRDefault="00FD45A7" w:rsidP="00617EA8">
      <w:pPr>
        <w:spacing w:after="0" w:line="240" w:lineRule="auto"/>
        <w:rPr>
          <w:b/>
          <w:bCs/>
          <w:sz w:val="20"/>
        </w:rPr>
      </w:pPr>
    </w:p>
    <w:p w14:paraId="73E74517" w14:textId="22CA0814" w:rsidR="00617EA8" w:rsidRPr="00FD45A7" w:rsidRDefault="00FD45A7" w:rsidP="00FD45A7">
      <w:pPr>
        <w:spacing w:after="0" w:line="240" w:lineRule="auto"/>
        <w:jc w:val="both"/>
        <w:rPr>
          <w:rFonts w:ascii="Arial" w:hAnsi="Arial" w:cs="Arial"/>
          <w:b/>
          <w:bCs/>
          <w:sz w:val="24"/>
          <w:szCs w:val="24"/>
        </w:rPr>
      </w:pPr>
      <w:r w:rsidRPr="00FD45A7">
        <w:rPr>
          <w:rFonts w:ascii="Arial" w:hAnsi="Arial" w:cs="Arial"/>
          <w:b/>
          <w:bCs/>
          <w:sz w:val="24"/>
          <w:szCs w:val="24"/>
        </w:rPr>
        <w:t>Détail de la prime TTC</w:t>
      </w:r>
    </w:p>
    <w:p w14:paraId="1CE54663" w14:textId="77777777" w:rsidR="00FD45A7" w:rsidRPr="00FD45A7" w:rsidRDefault="00FD45A7" w:rsidP="00FD45A7">
      <w:pPr>
        <w:spacing w:after="0" w:line="240" w:lineRule="auto"/>
        <w:ind w:left="360"/>
        <w:rPr>
          <w:rFonts w:ascii="Arial" w:hAnsi="Arial" w:cs="Arial"/>
        </w:rPr>
      </w:pP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49"/>
        <w:gridCol w:w="1985"/>
        <w:gridCol w:w="1322"/>
        <w:gridCol w:w="1322"/>
        <w:gridCol w:w="1322"/>
        <w:gridCol w:w="1314"/>
      </w:tblGrid>
      <w:tr w:rsidR="00FD45A7" w14:paraId="061BF863" w14:textId="77777777" w:rsidTr="00F6390C">
        <w:trPr>
          <w:trHeight w:val="335"/>
          <w:jc w:val="center"/>
        </w:trPr>
        <w:tc>
          <w:tcPr>
            <w:tcW w:w="1014" w:type="pct"/>
            <w:shd w:val="clear" w:color="auto" w:fill="D9D9D9"/>
            <w:vAlign w:val="center"/>
          </w:tcPr>
          <w:p w14:paraId="1F9A801B" w14:textId="77777777" w:rsidR="00FD45A7" w:rsidRPr="00EF6789" w:rsidRDefault="00FD45A7" w:rsidP="00F97B20">
            <w:pPr>
              <w:widowControl w:val="0"/>
              <w:spacing w:before="120" w:after="120"/>
              <w:jc w:val="center"/>
              <w:rPr>
                <w:b/>
                <w:bCs/>
                <w:sz w:val="20"/>
                <w:lang w:val="en-GB"/>
              </w:rPr>
            </w:pPr>
            <w:r w:rsidRPr="00EF6789">
              <w:rPr>
                <w:b/>
                <w:bCs/>
                <w:sz w:val="20"/>
                <w:lang w:val="en-GB"/>
              </w:rPr>
              <w:t>Prime HT</w:t>
            </w:r>
          </w:p>
        </w:tc>
        <w:tc>
          <w:tcPr>
            <w:tcW w:w="1089" w:type="pct"/>
            <w:shd w:val="clear" w:color="auto" w:fill="D9D9D9"/>
            <w:vAlign w:val="center"/>
          </w:tcPr>
          <w:p w14:paraId="053151DF" w14:textId="795A4AE3" w:rsidR="00FD45A7" w:rsidRPr="00EF6789" w:rsidRDefault="00FD45A7" w:rsidP="00A8575C">
            <w:pPr>
              <w:widowControl w:val="0"/>
              <w:spacing w:before="120" w:after="120"/>
              <w:jc w:val="center"/>
              <w:rPr>
                <w:b/>
                <w:bCs/>
                <w:sz w:val="20"/>
              </w:rPr>
            </w:pPr>
            <w:r w:rsidRPr="00EF6789">
              <w:rPr>
                <w:b/>
                <w:bCs/>
                <w:sz w:val="20"/>
              </w:rPr>
              <w:t>Cat Nat à 2</w:t>
            </w:r>
            <w:r>
              <w:rPr>
                <w:b/>
                <w:bCs/>
                <w:sz w:val="20"/>
              </w:rPr>
              <w:t>0</w:t>
            </w:r>
            <w:r w:rsidRPr="00EF6789">
              <w:rPr>
                <w:b/>
                <w:bCs/>
                <w:sz w:val="20"/>
              </w:rPr>
              <w:t xml:space="preserve"> %</w:t>
            </w:r>
          </w:p>
        </w:tc>
        <w:tc>
          <w:tcPr>
            <w:tcW w:w="725" w:type="pct"/>
            <w:shd w:val="clear" w:color="auto" w:fill="D9D9D9"/>
            <w:vAlign w:val="center"/>
          </w:tcPr>
          <w:p w14:paraId="501E851E" w14:textId="77777777" w:rsidR="00FD45A7" w:rsidRPr="00EF6789" w:rsidRDefault="00FD45A7" w:rsidP="00F97B20">
            <w:pPr>
              <w:widowControl w:val="0"/>
              <w:spacing w:before="120" w:after="120"/>
              <w:jc w:val="center"/>
              <w:rPr>
                <w:b/>
                <w:bCs/>
                <w:sz w:val="20"/>
              </w:rPr>
            </w:pPr>
            <w:r w:rsidRPr="00EF6789">
              <w:rPr>
                <w:b/>
                <w:bCs/>
                <w:sz w:val="20"/>
              </w:rPr>
              <w:t>Taxe attentat</w:t>
            </w:r>
          </w:p>
        </w:tc>
        <w:tc>
          <w:tcPr>
            <w:tcW w:w="725" w:type="pct"/>
            <w:shd w:val="clear" w:color="auto" w:fill="D9D9D9"/>
            <w:vAlign w:val="center"/>
          </w:tcPr>
          <w:p w14:paraId="3DE5B713" w14:textId="77777777" w:rsidR="00FD45A7" w:rsidRPr="00EF6789" w:rsidRDefault="00FD45A7" w:rsidP="00F97B20">
            <w:pPr>
              <w:widowControl w:val="0"/>
              <w:spacing w:before="120" w:after="120"/>
              <w:jc w:val="center"/>
              <w:rPr>
                <w:b/>
                <w:bCs/>
                <w:sz w:val="20"/>
              </w:rPr>
            </w:pPr>
            <w:r w:rsidRPr="00EF6789">
              <w:rPr>
                <w:b/>
                <w:bCs/>
                <w:sz w:val="20"/>
              </w:rPr>
              <w:t>Gareat</w:t>
            </w:r>
          </w:p>
        </w:tc>
        <w:tc>
          <w:tcPr>
            <w:tcW w:w="725" w:type="pct"/>
            <w:shd w:val="clear" w:color="auto" w:fill="D9D9D9"/>
            <w:vAlign w:val="center"/>
          </w:tcPr>
          <w:p w14:paraId="30AD3250" w14:textId="77777777" w:rsidR="00FD45A7" w:rsidRPr="00EF6789" w:rsidRDefault="00FD45A7" w:rsidP="00F97B20">
            <w:pPr>
              <w:widowControl w:val="0"/>
              <w:spacing w:before="120" w:after="120"/>
              <w:jc w:val="center"/>
              <w:rPr>
                <w:b/>
                <w:bCs/>
                <w:sz w:val="20"/>
              </w:rPr>
            </w:pPr>
            <w:r w:rsidRPr="00EF6789">
              <w:rPr>
                <w:b/>
                <w:bCs/>
                <w:sz w:val="20"/>
              </w:rPr>
              <w:t>Taxes</w:t>
            </w:r>
          </w:p>
        </w:tc>
        <w:tc>
          <w:tcPr>
            <w:tcW w:w="721" w:type="pct"/>
            <w:shd w:val="clear" w:color="auto" w:fill="D9D9D9"/>
            <w:vAlign w:val="center"/>
          </w:tcPr>
          <w:p w14:paraId="7F6FFBCE" w14:textId="77777777" w:rsidR="00FD45A7" w:rsidRPr="00EF6789" w:rsidRDefault="00FD45A7" w:rsidP="00F97B20">
            <w:pPr>
              <w:widowControl w:val="0"/>
              <w:spacing w:before="120" w:after="120"/>
              <w:jc w:val="center"/>
              <w:rPr>
                <w:b/>
                <w:bCs/>
                <w:sz w:val="20"/>
              </w:rPr>
            </w:pPr>
            <w:r w:rsidRPr="00EF6789">
              <w:rPr>
                <w:b/>
                <w:bCs/>
                <w:sz w:val="20"/>
              </w:rPr>
              <w:t>Frais</w:t>
            </w:r>
          </w:p>
        </w:tc>
      </w:tr>
      <w:tr w:rsidR="00FD45A7" w14:paraId="2F0E7CE0" w14:textId="77777777" w:rsidTr="00F6390C">
        <w:trPr>
          <w:trHeight w:val="401"/>
          <w:jc w:val="center"/>
        </w:trPr>
        <w:tc>
          <w:tcPr>
            <w:tcW w:w="1014" w:type="pct"/>
            <w:shd w:val="clear" w:color="auto" w:fill="auto"/>
            <w:vAlign w:val="center"/>
          </w:tcPr>
          <w:p w14:paraId="06372A12" w14:textId="58D32494" w:rsidR="00FD45A7" w:rsidRDefault="00FD45A7" w:rsidP="00F97B20">
            <w:pPr>
              <w:widowControl w:val="0"/>
              <w:ind w:left="-32"/>
              <w:jc w:val="center"/>
              <w:rPr>
                <w:b/>
                <w:sz w:val="20"/>
              </w:rPr>
            </w:pPr>
          </w:p>
        </w:tc>
        <w:tc>
          <w:tcPr>
            <w:tcW w:w="1089" w:type="pct"/>
            <w:shd w:val="clear" w:color="auto" w:fill="auto"/>
            <w:vAlign w:val="center"/>
          </w:tcPr>
          <w:p w14:paraId="0D559B21" w14:textId="01C760A4" w:rsidR="00FD45A7" w:rsidRDefault="00FD45A7" w:rsidP="00F97B20">
            <w:pPr>
              <w:widowControl w:val="0"/>
              <w:ind w:left="57"/>
              <w:jc w:val="center"/>
              <w:rPr>
                <w:b/>
                <w:sz w:val="20"/>
              </w:rPr>
            </w:pPr>
          </w:p>
        </w:tc>
        <w:tc>
          <w:tcPr>
            <w:tcW w:w="725" w:type="pct"/>
            <w:shd w:val="clear" w:color="auto" w:fill="auto"/>
            <w:vAlign w:val="center"/>
          </w:tcPr>
          <w:p w14:paraId="282D095F" w14:textId="64A0A42E" w:rsidR="00FD45A7" w:rsidRDefault="00FD45A7" w:rsidP="00F97B20">
            <w:pPr>
              <w:widowControl w:val="0"/>
              <w:jc w:val="center"/>
              <w:rPr>
                <w:b/>
                <w:sz w:val="20"/>
              </w:rPr>
            </w:pPr>
          </w:p>
        </w:tc>
        <w:tc>
          <w:tcPr>
            <w:tcW w:w="725" w:type="pct"/>
            <w:shd w:val="clear" w:color="auto" w:fill="auto"/>
            <w:vAlign w:val="center"/>
          </w:tcPr>
          <w:p w14:paraId="62CD46D2" w14:textId="573D4583" w:rsidR="00FD45A7" w:rsidRPr="00D31099" w:rsidRDefault="00FD45A7" w:rsidP="00F97B20">
            <w:pPr>
              <w:widowControl w:val="0"/>
              <w:jc w:val="center"/>
              <w:rPr>
                <w:bCs/>
                <w:sz w:val="20"/>
              </w:rPr>
            </w:pPr>
          </w:p>
        </w:tc>
        <w:tc>
          <w:tcPr>
            <w:tcW w:w="725" w:type="pct"/>
            <w:shd w:val="clear" w:color="auto" w:fill="auto"/>
            <w:vAlign w:val="center"/>
          </w:tcPr>
          <w:p w14:paraId="7822C0CD" w14:textId="51417549" w:rsidR="00FD45A7" w:rsidRDefault="00FD45A7" w:rsidP="00F97B20">
            <w:pPr>
              <w:widowControl w:val="0"/>
              <w:jc w:val="center"/>
              <w:rPr>
                <w:b/>
                <w:sz w:val="20"/>
              </w:rPr>
            </w:pPr>
          </w:p>
        </w:tc>
        <w:tc>
          <w:tcPr>
            <w:tcW w:w="721" w:type="pct"/>
            <w:shd w:val="clear" w:color="auto" w:fill="auto"/>
            <w:vAlign w:val="center"/>
          </w:tcPr>
          <w:p w14:paraId="684B627E" w14:textId="21D05B0B" w:rsidR="00FD45A7" w:rsidRDefault="00FD45A7" w:rsidP="00F97B20">
            <w:pPr>
              <w:widowControl w:val="0"/>
              <w:ind w:left="284"/>
              <w:jc w:val="center"/>
              <w:rPr>
                <w:b/>
                <w:sz w:val="20"/>
              </w:rPr>
            </w:pPr>
          </w:p>
        </w:tc>
      </w:tr>
    </w:tbl>
    <w:p w14:paraId="6C412E0D" w14:textId="2B899DFD" w:rsidR="00105BD9" w:rsidRDefault="00105BD9" w:rsidP="00617EA8">
      <w:pPr>
        <w:spacing w:after="0" w:line="240" w:lineRule="auto"/>
        <w:jc w:val="both"/>
        <w:rPr>
          <w:rFonts w:ascii="Arial" w:hAnsi="Arial" w:cs="Arial"/>
        </w:rPr>
      </w:pPr>
    </w:p>
    <w:p w14:paraId="296114B8" w14:textId="77777777" w:rsidR="00617EA8" w:rsidRPr="00D96E34" w:rsidRDefault="00617EA8" w:rsidP="00617EA8">
      <w:pPr>
        <w:spacing w:after="0" w:line="240" w:lineRule="auto"/>
        <w:rPr>
          <w:rFonts w:ascii="Arial" w:hAnsi="Arial" w:cs="Arial"/>
        </w:rPr>
      </w:pPr>
    </w:p>
    <w:p w14:paraId="0C6495B6" w14:textId="77777777" w:rsidR="00617EA8" w:rsidRPr="005723C0" w:rsidRDefault="00617EA8" w:rsidP="004E7385">
      <w:pPr>
        <w:pStyle w:val="Titre1"/>
        <w:rPr>
          <w:sz w:val="28"/>
        </w:rPr>
      </w:pPr>
      <w:bookmarkStart w:id="10" w:name="_Toc78215390"/>
      <w:bookmarkStart w:id="11" w:name="_Toc453601219"/>
      <w:r w:rsidRPr="005723C0">
        <w:rPr>
          <w:sz w:val="28"/>
        </w:rPr>
        <w:t>ARTICLE 5 – CO-ASSURANCE</w:t>
      </w:r>
      <w:bookmarkEnd w:id="10"/>
    </w:p>
    <w:bookmarkEnd w:id="11"/>
    <w:p w14:paraId="09D029CF" w14:textId="77777777" w:rsidR="00617EA8" w:rsidRPr="006F7F49" w:rsidRDefault="00617EA8" w:rsidP="00617EA8">
      <w:pPr>
        <w:pStyle w:val="Normal1"/>
        <w:ind w:right="1394" w:firstLine="0"/>
        <w:rPr>
          <w:rFonts w:ascii="Arial" w:hAnsi="Arial" w:cs="Arial"/>
          <w:b/>
          <w:bCs/>
          <w:color w:val="FF0000"/>
          <w:sz w:val="20"/>
          <w:szCs w:val="24"/>
        </w:rPr>
      </w:pPr>
      <w:r w:rsidRPr="006F7F49">
        <w:rPr>
          <w:rFonts w:ascii="Arial" w:hAnsi="Arial" w:cs="Arial"/>
          <w:b/>
          <w:bCs/>
          <w:i/>
          <w:iCs/>
          <w:color w:val="FF0000"/>
          <w:sz w:val="20"/>
          <w:szCs w:val="24"/>
        </w:rPr>
        <w:t>A renseigner par le Candidat au moment de la remise de son offre :</w:t>
      </w:r>
    </w:p>
    <w:p w14:paraId="11E090A4" w14:textId="77777777" w:rsidR="00617EA8" w:rsidRPr="006F7F49" w:rsidRDefault="00617EA8" w:rsidP="00617EA8">
      <w:pPr>
        <w:pStyle w:val="Normal1"/>
        <w:tabs>
          <w:tab w:val="clear" w:pos="851"/>
        </w:tabs>
        <w:rPr>
          <w:rFonts w:ascii="Arial" w:hAnsi="Arial" w:cs="Arial"/>
          <w:sz w:val="20"/>
          <w:szCs w:val="24"/>
        </w:rPr>
      </w:pPr>
    </w:p>
    <w:p w14:paraId="6F199E05" w14:textId="77777777" w:rsidR="00617EA8" w:rsidRPr="006F7F49" w:rsidRDefault="00617EA8" w:rsidP="00617EA8">
      <w:pPr>
        <w:pStyle w:val="Normal1"/>
        <w:numPr>
          <w:ilvl w:val="0"/>
          <w:numId w:val="24"/>
        </w:numPr>
        <w:tabs>
          <w:tab w:val="clear" w:pos="0"/>
          <w:tab w:val="clear" w:pos="851"/>
        </w:tabs>
        <w:rPr>
          <w:rFonts w:ascii="Arial" w:hAnsi="Arial" w:cs="Arial"/>
          <w:sz w:val="20"/>
          <w:szCs w:val="24"/>
        </w:rPr>
      </w:pPr>
      <w:r w:rsidRPr="006F7F49">
        <w:rPr>
          <w:rFonts w:ascii="Arial" w:hAnsi="Arial" w:cs="Arial"/>
          <w:sz w:val="20"/>
          <w:szCs w:val="24"/>
        </w:rPr>
        <w:t>Nom de la compagnie apéritrice :</w:t>
      </w:r>
    </w:p>
    <w:p w14:paraId="44D019BB" w14:textId="77777777" w:rsidR="00617EA8" w:rsidRPr="006F7F49" w:rsidRDefault="00617EA8" w:rsidP="00617EA8">
      <w:pPr>
        <w:pStyle w:val="Normal1"/>
        <w:numPr>
          <w:ilvl w:val="0"/>
          <w:numId w:val="26"/>
        </w:numPr>
        <w:tabs>
          <w:tab w:val="clear" w:pos="851"/>
        </w:tabs>
        <w:spacing w:before="120"/>
        <w:ind w:left="284" w:hanging="284"/>
        <w:rPr>
          <w:rFonts w:ascii="Arial" w:hAnsi="Arial" w:cs="Arial"/>
          <w:sz w:val="20"/>
          <w:szCs w:val="24"/>
        </w:rPr>
      </w:pPr>
      <w:r w:rsidRPr="006F7F49">
        <w:rPr>
          <w:rFonts w:ascii="Arial" w:hAnsi="Arial" w:cs="Arial"/>
          <w:sz w:val="20"/>
          <w:szCs w:val="24"/>
        </w:rPr>
        <w:t>Pourcentage d'apérition :</w:t>
      </w:r>
    </w:p>
    <w:p w14:paraId="7E77F4C5" w14:textId="48237AC3" w:rsidR="00617EA8" w:rsidRPr="006F7F49" w:rsidRDefault="00617EA8" w:rsidP="00617EA8">
      <w:pPr>
        <w:pStyle w:val="Normal1"/>
        <w:numPr>
          <w:ilvl w:val="0"/>
          <w:numId w:val="26"/>
        </w:numPr>
        <w:tabs>
          <w:tab w:val="clear" w:pos="851"/>
        </w:tabs>
        <w:spacing w:before="120"/>
        <w:ind w:left="284" w:hanging="284"/>
        <w:rPr>
          <w:rFonts w:ascii="Arial" w:hAnsi="Arial" w:cs="Arial"/>
          <w:sz w:val="20"/>
          <w:szCs w:val="24"/>
        </w:rPr>
      </w:pPr>
      <w:r w:rsidRPr="006F7F49">
        <w:rPr>
          <w:rFonts w:ascii="Arial" w:hAnsi="Arial" w:cs="Arial"/>
          <w:sz w:val="20"/>
          <w:szCs w:val="24"/>
        </w:rPr>
        <w:t>Nom des co-assureurs et pourcentage du risque placé respectivement auprès de chacun d'eux</w:t>
      </w:r>
      <w:r w:rsidR="008D67CA">
        <w:rPr>
          <w:rFonts w:ascii="Arial" w:hAnsi="Arial" w:cs="Arial"/>
          <w:sz w:val="20"/>
          <w:szCs w:val="24"/>
        </w:rPr>
        <w:t xml:space="preserve"> </w:t>
      </w:r>
      <w:r w:rsidRPr="006F7F49">
        <w:rPr>
          <w:rFonts w:ascii="Arial" w:hAnsi="Arial" w:cs="Arial"/>
          <w:sz w:val="20"/>
          <w:szCs w:val="24"/>
        </w:rPr>
        <w:t>:</w:t>
      </w:r>
    </w:p>
    <w:p w14:paraId="5AF6219A" w14:textId="153004F9" w:rsidR="00617EA8" w:rsidRPr="006F7F49" w:rsidRDefault="008D67CA" w:rsidP="00617EA8">
      <w:pPr>
        <w:pStyle w:val="Normal1"/>
        <w:numPr>
          <w:ilvl w:val="0"/>
          <w:numId w:val="25"/>
        </w:numPr>
        <w:tabs>
          <w:tab w:val="clear" w:pos="851"/>
        </w:tabs>
        <w:spacing w:before="120"/>
        <w:rPr>
          <w:rFonts w:ascii="Arial" w:hAnsi="Arial" w:cs="Arial"/>
          <w:sz w:val="20"/>
          <w:szCs w:val="24"/>
        </w:rPr>
      </w:pPr>
      <w:r>
        <w:rPr>
          <w:rFonts w:ascii="Arial" w:hAnsi="Arial" w:cs="Arial"/>
          <w:sz w:val="20"/>
          <w:szCs w:val="24"/>
        </w:rPr>
        <w:t>……………………….</w:t>
      </w:r>
      <w:r w:rsidR="00617EA8" w:rsidRPr="006F7F49">
        <w:rPr>
          <w:rFonts w:ascii="Arial" w:hAnsi="Arial" w:cs="Arial"/>
          <w:sz w:val="20"/>
          <w:szCs w:val="24"/>
        </w:rPr>
        <w:t>….%</w:t>
      </w:r>
    </w:p>
    <w:p w14:paraId="2F73EA7C" w14:textId="13E75938" w:rsidR="00617EA8" w:rsidRPr="006F7F49" w:rsidRDefault="008D67CA" w:rsidP="00617EA8">
      <w:pPr>
        <w:pStyle w:val="Normal1"/>
        <w:numPr>
          <w:ilvl w:val="0"/>
          <w:numId w:val="25"/>
        </w:numPr>
        <w:tabs>
          <w:tab w:val="clear" w:pos="851"/>
        </w:tabs>
        <w:spacing w:before="120"/>
        <w:rPr>
          <w:rFonts w:ascii="Arial" w:hAnsi="Arial" w:cs="Arial"/>
          <w:sz w:val="20"/>
          <w:szCs w:val="24"/>
        </w:rPr>
      </w:pPr>
      <w:r>
        <w:rPr>
          <w:rFonts w:ascii="Arial" w:hAnsi="Arial" w:cs="Arial"/>
          <w:sz w:val="20"/>
          <w:szCs w:val="24"/>
        </w:rPr>
        <w:t>……………………….</w:t>
      </w:r>
      <w:r w:rsidR="00617EA8" w:rsidRPr="006F7F49">
        <w:rPr>
          <w:rFonts w:ascii="Arial" w:hAnsi="Arial" w:cs="Arial"/>
          <w:sz w:val="20"/>
          <w:szCs w:val="24"/>
        </w:rPr>
        <w:t>….%</w:t>
      </w:r>
    </w:p>
    <w:p w14:paraId="0CF77336" w14:textId="33436A08" w:rsidR="00617EA8" w:rsidRPr="006F7F49" w:rsidRDefault="008D67CA" w:rsidP="00617EA8">
      <w:pPr>
        <w:pStyle w:val="Normal1"/>
        <w:numPr>
          <w:ilvl w:val="0"/>
          <w:numId w:val="25"/>
        </w:numPr>
        <w:tabs>
          <w:tab w:val="clear" w:pos="851"/>
        </w:tabs>
        <w:spacing w:before="120"/>
        <w:rPr>
          <w:rFonts w:ascii="Arial" w:hAnsi="Arial" w:cs="Arial"/>
          <w:sz w:val="20"/>
          <w:szCs w:val="24"/>
        </w:rPr>
      </w:pPr>
      <w:r>
        <w:rPr>
          <w:rFonts w:ascii="Arial" w:hAnsi="Arial" w:cs="Arial"/>
          <w:sz w:val="20"/>
          <w:szCs w:val="24"/>
        </w:rPr>
        <w:t>……………………….</w:t>
      </w:r>
      <w:r w:rsidR="00617EA8" w:rsidRPr="006F7F49">
        <w:rPr>
          <w:rFonts w:ascii="Arial" w:hAnsi="Arial" w:cs="Arial"/>
          <w:sz w:val="20"/>
          <w:szCs w:val="24"/>
        </w:rPr>
        <w:t>….%</w:t>
      </w:r>
    </w:p>
    <w:p w14:paraId="0C0BA222" w14:textId="4910F229" w:rsidR="00617EA8" w:rsidRPr="006F7F49" w:rsidRDefault="008D67CA" w:rsidP="00617EA8">
      <w:pPr>
        <w:pStyle w:val="Normal1"/>
        <w:numPr>
          <w:ilvl w:val="0"/>
          <w:numId w:val="25"/>
        </w:numPr>
        <w:tabs>
          <w:tab w:val="clear" w:pos="851"/>
        </w:tabs>
        <w:spacing w:before="120"/>
        <w:rPr>
          <w:rFonts w:ascii="Arial" w:hAnsi="Arial" w:cs="Arial"/>
          <w:sz w:val="20"/>
          <w:szCs w:val="24"/>
        </w:rPr>
      </w:pPr>
      <w:r>
        <w:rPr>
          <w:rFonts w:ascii="Arial" w:hAnsi="Arial" w:cs="Arial"/>
          <w:sz w:val="20"/>
          <w:szCs w:val="24"/>
        </w:rPr>
        <w:t>……………………….</w:t>
      </w:r>
      <w:r w:rsidR="00617EA8" w:rsidRPr="006F7F49">
        <w:rPr>
          <w:rFonts w:ascii="Arial" w:hAnsi="Arial" w:cs="Arial"/>
          <w:sz w:val="20"/>
          <w:szCs w:val="24"/>
        </w:rPr>
        <w:t>….%</w:t>
      </w:r>
    </w:p>
    <w:p w14:paraId="355798B7" w14:textId="11ADD8DA" w:rsidR="00617EA8" w:rsidRPr="006F7F49" w:rsidRDefault="008D67CA" w:rsidP="00617EA8">
      <w:pPr>
        <w:pStyle w:val="Normal1"/>
        <w:numPr>
          <w:ilvl w:val="0"/>
          <w:numId w:val="25"/>
        </w:numPr>
        <w:tabs>
          <w:tab w:val="clear" w:pos="851"/>
        </w:tabs>
        <w:spacing w:before="120"/>
        <w:rPr>
          <w:rFonts w:ascii="Arial" w:hAnsi="Arial" w:cs="Arial"/>
          <w:sz w:val="20"/>
          <w:szCs w:val="24"/>
        </w:rPr>
      </w:pPr>
      <w:r>
        <w:rPr>
          <w:rFonts w:ascii="Arial" w:hAnsi="Arial" w:cs="Arial"/>
          <w:sz w:val="20"/>
          <w:szCs w:val="24"/>
        </w:rPr>
        <w:t>……………………….</w:t>
      </w:r>
      <w:r w:rsidR="00617EA8" w:rsidRPr="006F7F49">
        <w:rPr>
          <w:rFonts w:ascii="Arial" w:hAnsi="Arial" w:cs="Arial"/>
          <w:sz w:val="20"/>
          <w:szCs w:val="24"/>
        </w:rPr>
        <w:t>….%</w:t>
      </w:r>
    </w:p>
    <w:p w14:paraId="7C8A7E51" w14:textId="77777777" w:rsidR="00617EA8" w:rsidRPr="006F7F49" w:rsidRDefault="00617EA8" w:rsidP="00617EA8">
      <w:pPr>
        <w:pStyle w:val="Normal1"/>
        <w:tabs>
          <w:tab w:val="clear" w:pos="851"/>
        </w:tabs>
        <w:ind w:left="1069" w:firstLine="0"/>
        <w:rPr>
          <w:rFonts w:ascii="Arial" w:hAnsi="Arial" w:cs="Arial"/>
          <w:sz w:val="20"/>
          <w:szCs w:val="24"/>
        </w:rPr>
      </w:pPr>
    </w:p>
    <w:p w14:paraId="681CE175" w14:textId="77777777" w:rsidR="00617EA8" w:rsidRPr="006F7F49" w:rsidRDefault="00617EA8" w:rsidP="00617EA8">
      <w:pPr>
        <w:pStyle w:val="Normal1"/>
        <w:tabs>
          <w:tab w:val="clear" w:pos="851"/>
        </w:tabs>
        <w:ind w:firstLine="0"/>
        <w:rPr>
          <w:rFonts w:ascii="Arial" w:hAnsi="Arial" w:cs="Arial"/>
          <w:b/>
          <w:sz w:val="20"/>
          <w:szCs w:val="24"/>
        </w:rPr>
      </w:pPr>
      <w:r w:rsidRPr="006F7F49">
        <w:rPr>
          <w:rFonts w:ascii="Arial" w:hAnsi="Arial" w:cs="Arial"/>
          <w:b/>
          <w:sz w:val="20"/>
          <w:szCs w:val="24"/>
        </w:rPr>
        <w:t>La compagnie apéritrice et les co-assureurs sont intégralement et définitivement engagés sur les taux de placement sus mentionnés.</w:t>
      </w:r>
    </w:p>
    <w:p w14:paraId="37024568" w14:textId="2379FF24" w:rsidR="005433C2" w:rsidRDefault="005433C2">
      <w:pPr>
        <w:rPr>
          <w:rFonts w:ascii="Arial" w:eastAsiaTheme="minorEastAsia" w:hAnsi="Arial"/>
          <w:b/>
          <w:bCs/>
          <w:color w:val="000000"/>
          <w:lang w:eastAsia="fr-FR"/>
        </w:rPr>
      </w:pPr>
      <w:r>
        <w:rPr>
          <w:rFonts w:ascii="Arial" w:eastAsiaTheme="minorEastAsia" w:hAnsi="Arial"/>
          <w:b/>
          <w:bCs/>
          <w:color w:val="000000"/>
          <w:lang w:eastAsia="fr-FR"/>
        </w:rPr>
        <w:br w:type="page"/>
      </w:r>
    </w:p>
    <w:p w14:paraId="1A3DD9D4" w14:textId="77777777" w:rsidR="00617EA8" w:rsidRPr="00D96E34" w:rsidRDefault="00617EA8" w:rsidP="00617EA8">
      <w:pPr>
        <w:pStyle w:val="TM2"/>
        <w:tabs>
          <w:tab w:val="right" w:leader="underscore" w:pos="9000"/>
        </w:tabs>
        <w:ind w:right="562"/>
        <w:rPr>
          <w:rFonts w:ascii="Arial" w:eastAsiaTheme="minorEastAsia" w:hAnsi="Arial"/>
          <w:b/>
          <w:bCs/>
          <w:color w:val="000000"/>
          <w:lang w:eastAsia="fr-FR"/>
        </w:rPr>
      </w:pPr>
    </w:p>
    <w:p w14:paraId="6D2D82F1" w14:textId="77777777" w:rsidR="00617EA8" w:rsidRPr="005723C0" w:rsidRDefault="00617EA8" w:rsidP="004E7385">
      <w:pPr>
        <w:pStyle w:val="Titre1"/>
        <w:rPr>
          <w:sz w:val="28"/>
        </w:rPr>
      </w:pPr>
      <w:bookmarkStart w:id="12" w:name="_Toc78215391"/>
      <w:r w:rsidRPr="005723C0">
        <w:rPr>
          <w:sz w:val="28"/>
        </w:rPr>
        <w:t>ARTICLE 6 - PAIEMENTS</w:t>
      </w:r>
      <w:bookmarkEnd w:id="12"/>
    </w:p>
    <w:p w14:paraId="12ABBF67" w14:textId="77777777" w:rsidR="00617EA8" w:rsidRPr="006F7F49" w:rsidRDefault="00617EA8" w:rsidP="00617EA8">
      <w:pPr>
        <w:spacing w:after="0" w:line="240" w:lineRule="exact"/>
        <w:jc w:val="both"/>
        <w:rPr>
          <w:rFonts w:ascii="Arial" w:hAnsi="Arial" w:cs="Arial"/>
          <w:sz w:val="20"/>
          <w:szCs w:val="20"/>
        </w:rPr>
      </w:pPr>
      <w:r w:rsidRPr="006F7F49">
        <w:rPr>
          <w:rFonts w:ascii="Arial" w:hAnsi="Arial" w:cs="Arial"/>
          <w:sz w:val="20"/>
          <w:szCs w:val="20"/>
        </w:rPr>
        <w:t>La personne publique se libérera des sommes dues au titre du présent marché en en faisant porter le montant au crédit du compte ouvert au nom de (1) :</w:t>
      </w:r>
    </w:p>
    <w:p w14:paraId="637D2F53" w14:textId="77777777" w:rsidR="00384A60" w:rsidRDefault="00384A60" w:rsidP="00384A60">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sidRPr="006F7F49">
        <w:rPr>
          <w:rFonts w:ascii="Arial" w:hAnsi="Arial" w:cs="Arial"/>
          <w:sz w:val="20"/>
          <w:szCs w:val="20"/>
        </w:rPr>
        <w:tab/>
        <w:t>Banque</w:t>
      </w:r>
      <w:r w:rsidRPr="006F7F49">
        <w:rPr>
          <w:rFonts w:ascii="Arial" w:hAnsi="Arial" w:cs="Arial"/>
          <w:sz w:val="20"/>
          <w:szCs w:val="20"/>
        </w:rPr>
        <w:tab/>
        <w:t>:</w:t>
      </w:r>
      <w:r w:rsidRPr="006F7F49">
        <w:rPr>
          <w:rFonts w:ascii="Arial" w:hAnsi="Arial" w:cs="Arial"/>
          <w:sz w:val="20"/>
          <w:szCs w:val="20"/>
        </w:rPr>
        <w:tab/>
      </w:r>
    </w:p>
    <w:p w14:paraId="548D5E0A" w14:textId="77777777" w:rsidR="00384A60" w:rsidRPr="006F7F49" w:rsidRDefault="00384A60" w:rsidP="00384A60">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Pr>
          <w:rFonts w:ascii="Arial" w:hAnsi="Arial" w:cs="Arial"/>
          <w:sz w:val="20"/>
          <w:szCs w:val="20"/>
        </w:rPr>
        <w:tab/>
      </w:r>
      <w:r w:rsidRPr="006F7F49">
        <w:rPr>
          <w:rFonts w:ascii="Arial" w:hAnsi="Arial" w:cs="Arial"/>
          <w:sz w:val="20"/>
          <w:szCs w:val="20"/>
        </w:rPr>
        <w:t>IBAN</w:t>
      </w:r>
      <w:r>
        <w:rPr>
          <w:rFonts w:ascii="Arial" w:hAnsi="Arial" w:cs="Arial"/>
          <w:sz w:val="20"/>
          <w:szCs w:val="20"/>
        </w:rPr>
        <w:tab/>
      </w:r>
      <w:r w:rsidRPr="006F7F49">
        <w:rPr>
          <w:rFonts w:ascii="Arial" w:hAnsi="Arial" w:cs="Arial"/>
          <w:sz w:val="20"/>
          <w:szCs w:val="20"/>
        </w:rPr>
        <w:t>:</w:t>
      </w:r>
    </w:p>
    <w:p w14:paraId="4E5D8C22" w14:textId="77777777" w:rsidR="00384A60" w:rsidRPr="006F7F49" w:rsidRDefault="00384A60" w:rsidP="00384A60">
      <w:pPr>
        <w:tabs>
          <w:tab w:val="left" w:pos="284"/>
        </w:tabs>
        <w:spacing w:after="0" w:line="240" w:lineRule="exact"/>
        <w:jc w:val="both"/>
        <w:rPr>
          <w:rFonts w:ascii="Arial" w:hAnsi="Arial" w:cs="Arial"/>
          <w:sz w:val="20"/>
          <w:szCs w:val="20"/>
        </w:rPr>
      </w:pPr>
      <w:r w:rsidRPr="006F7F49">
        <w:rPr>
          <w:rFonts w:ascii="Arial" w:hAnsi="Arial" w:cs="Arial"/>
          <w:sz w:val="20"/>
          <w:szCs w:val="20"/>
        </w:rPr>
        <w:t>-</w:t>
      </w:r>
      <w:r>
        <w:rPr>
          <w:rFonts w:ascii="Arial" w:hAnsi="Arial" w:cs="Arial"/>
          <w:sz w:val="20"/>
          <w:szCs w:val="20"/>
        </w:rPr>
        <w:tab/>
      </w:r>
      <w:r w:rsidRPr="006F7F49">
        <w:rPr>
          <w:rFonts w:ascii="Arial" w:hAnsi="Arial" w:cs="Arial"/>
          <w:sz w:val="20"/>
          <w:szCs w:val="20"/>
        </w:rPr>
        <w:t>BIC</w:t>
      </w:r>
      <w:r>
        <w:rPr>
          <w:rFonts w:ascii="Arial" w:hAnsi="Arial" w:cs="Arial"/>
          <w:sz w:val="20"/>
          <w:szCs w:val="20"/>
        </w:rPr>
        <w:tab/>
      </w:r>
      <w:r>
        <w:rPr>
          <w:rFonts w:ascii="Arial" w:hAnsi="Arial" w:cs="Arial"/>
          <w:sz w:val="20"/>
          <w:szCs w:val="20"/>
        </w:rPr>
        <w:tab/>
      </w:r>
      <w:r w:rsidRPr="006F7F49">
        <w:rPr>
          <w:rFonts w:ascii="Arial" w:hAnsi="Arial" w:cs="Arial"/>
          <w:sz w:val="20"/>
          <w:szCs w:val="20"/>
        </w:rPr>
        <w:t>:</w:t>
      </w:r>
    </w:p>
    <w:p w14:paraId="6DB13681" w14:textId="08709E7F" w:rsidR="00617EA8" w:rsidRPr="008D67CA" w:rsidRDefault="00617EA8" w:rsidP="00384A60">
      <w:pPr>
        <w:pStyle w:val="Paragraphedeliste"/>
        <w:tabs>
          <w:tab w:val="left" w:pos="284"/>
          <w:tab w:val="left" w:pos="1843"/>
          <w:tab w:val="left" w:pos="2127"/>
          <w:tab w:val="left" w:pos="2880"/>
          <w:tab w:val="left" w:pos="3168"/>
        </w:tabs>
        <w:spacing w:after="0" w:line="240" w:lineRule="exact"/>
        <w:jc w:val="both"/>
        <w:rPr>
          <w:rFonts w:ascii="Arial" w:hAnsi="Arial" w:cs="Arial"/>
          <w:sz w:val="20"/>
          <w:szCs w:val="20"/>
        </w:rPr>
      </w:pPr>
    </w:p>
    <w:p w14:paraId="4284E3EE" w14:textId="15399AC2" w:rsidR="00617EA8" w:rsidRPr="006F7F49" w:rsidRDefault="00617EA8" w:rsidP="00617EA8">
      <w:pPr>
        <w:pStyle w:val="Sansinterligne"/>
        <w:jc w:val="both"/>
        <w:rPr>
          <w:rFonts w:ascii="Arial" w:hAnsi="Arial" w:cs="Arial"/>
          <w:sz w:val="20"/>
          <w:szCs w:val="20"/>
        </w:rPr>
      </w:pPr>
      <w:r w:rsidRPr="006F7F49">
        <w:rPr>
          <w:rFonts w:ascii="Arial" w:hAnsi="Arial" w:cs="Arial"/>
          <w:sz w:val="20"/>
          <w:szCs w:val="20"/>
        </w:rPr>
        <w:t xml:space="preserve">Le comptable assignataire des paiements est </w:t>
      </w:r>
      <w:r w:rsidR="0051409E">
        <w:rPr>
          <w:rFonts w:ascii="Arial" w:hAnsi="Arial" w:cs="Arial"/>
          <w:sz w:val="20"/>
          <w:szCs w:val="20"/>
        </w:rPr>
        <w:t xml:space="preserve">le </w:t>
      </w:r>
      <w:r w:rsidR="0051409E" w:rsidRPr="00FD45A7">
        <w:rPr>
          <w:rFonts w:ascii="Arial" w:hAnsi="Arial" w:cs="Arial"/>
          <w:sz w:val="20"/>
          <w:szCs w:val="20"/>
        </w:rPr>
        <w:t xml:space="preserve">comptable </w:t>
      </w:r>
      <w:r w:rsidR="00180E9F" w:rsidRPr="00FD45A7">
        <w:rPr>
          <w:rFonts w:ascii="Arial" w:hAnsi="Arial" w:cs="Arial"/>
          <w:sz w:val="20"/>
          <w:szCs w:val="20"/>
        </w:rPr>
        <w:t>de la ville de Vincennes</w:t>
      </w:r>
    </w:p>
    <w:p w14:paraId="7F28FF0B" w14:textId="77777777" w:rsidR="00617EA8" w:rsidRDefault="00617EA8" w:rsidP="00617EA8">
      <w:pPr>
        <w:pStyle w:val="Sansinterligne"/>
        <w:jc w:val="both"/>
        <w:rPr>
          <w:rFonts w:ascii="Arial" w:hAnsi="Arial" w:cs="Arial"/>
          <w:sz w:val="20"/>
          <w:szCs w:val="20"/>
        </w:rPr>
      </w:pPr>
    </w:p>
    <w:p w14:paraId="62CD442D" w14:textId="77777777" w:rsidR="00617EA8" w:rsidRPr="00D96E34" w:rsidRDefault="00617EA8" w:rsidP="00617EA8">
      <w:pPr>
        <w:numPr>
          <w:ilvl w:val="0"/>
          <w:numId w:val="21"/>
        </w:numPr>
        <w:tabs>
          <w:tab w:val="left" w:pos="720"/>
        </w:tabs>
        <w:spacing w:after="0" w:line="240" w:lineRule="auto"/>
        <w:jc w:val="both"/>
        <w:rPr>
          <w:rFonts w:ascii="Arial" w:hAnsi="Arial" w:cs="Arial"/>
          <w:i/>
          <w:sz w:val="20"/>
          <w:szCs w:val="20"/>
        </w:rPr>
      </w:pPr>
      <w:r w:rsidRPr="00D96E34">
        <w:rPr>
          <w:rFonts w:ascii="Arial" w:hAnsi="Arial" w:cs="Arial"/>
          <w:i/>
          <w:sz w:val="20"/>
          <w:szCs w:val="20"/>
        </w:rPr>
        <w:t>Joindre un RIB pour tout nouveau titulaire, ainsi qu'en cas de changement d'adresse.</w:t>
      </w:r>
    </w:p>
    <w:p w14:paraId="77BD63DC" w14:textId="77777777" w:rsidR="00617EA8" w:rsidRDefault="00617EA8" w:rsidP="00617EA8">
      <w:pPr>
        <w:pStyle w:val="Paragraphedeliste"/>
        <w:widowControl w:val="0"/>
        <w:autoSpaceDE w:val="0"/>
        <w:autoSpaceDN w:val="0"/>
        <w:adjustRightInd w:val="0"/>
        <w:spacing w:after="0" w:line="240" w:lineRule="auto"/>
        <w:ind w:left="283" w:right="111"/>
        <w:rPr>
          <w:rFonts w:ascii="Arial" w:hAnsi="Arial" w:cs="Arial"/>
          <w:i/>
          <w:sz w:val="20"/>
          <w:szCs w:val="20"/>
        </w:rPr>
      </w:pPr>
    </w:p>
    <w:p w14:paraId="24FE2BC4" w14:textId="77777777" w:rsidR="00617EA8" w:rsidRPr="00D96E34" w:rsidRDefault="00617EA8" w:rsidP="00617EA8">
      <w:pPr>
        <w:keepLines/>
        <w:widowControl w:val="0"/>
        <w:autoSpaceDE w:val="0"/>
        <w:autoSpaceDN w:val="0"/>
        <w:adjustRightInd w:val="0"/>
        <w:spacing w:after="0" w:line="240" w:lineRule="auto"/>
        <w:ind w:left="117" w:right="111"/>
        <w:rPr>
          <w:rFonts w:ascii="Arial" w:hAnsi="Arial" w:cs="Arial"/>
          <w:color w:val="000000"/>
        </w:rPr>
      </w:pPr>
    </w:p>
    <w:p w14:paraId="45E1D14C" w14:textId="77777777" w:rsidR="00617EA8" w:rsidRPr="005723C0" w:rsidRDefault="00617EA8" w:rsidP="004E7385">
      <w:pPr>
        <w:pStyle w:val="Titre1"/>
        <w:rPr>
          <w:sz w:val="28"/>
        </w:rPr>
      </w:pPr>
      <w:bookmarkStart w:id="13" w:name="_Toc78215392"/>
      <w:r w:rsidRPr="005723C0">
        <w:rPr>
          <w:sz w:val="28"/>
        </w:rPr>
        <w:t>ARTICLE 7 - PIECES CONSTITUTIVES DU MARCHE</w:t>
      </w:r>
      <w:bookmarkEnd w:id="13"/>
    </w:p>
    <w:p w14:paraId="131B125B" w14:textId="77777777" w:rsidR="00617EA8" w:rsidRPr="00BA7EA5" w:rsidRDefault="00617EA8" w:rsidP="00617EA8">
      <w:pPr>
        <w:tabs>
          <w:tab w:val="left" w:pos="720"/>
          <w:tab w:val="left" w:pos="1008"/>
          <w:tab w:val="left" w:pos="2835"/>
          <w:tab w:val="left" w:pos="2880"/>
          <w:tab w:val="left" w:pos="3168"/>
        </w:tabs>
        <w:spacing w:after="0" w:line="240" w:lineRule="exact"/>
        <w:jc w:val="both"/>
        <w:rPr>
          <w:rFonts w:ascii="Arial" w:hAnsi="Arial" w:cs="Arial"/>
          <w:sz w:val="20"/>
          <w:szCs w:val="20"/>
        </w:rPr>
      </w:pPr>
      <w:r w:rsidRPr="00BA7EA5">
        <w:rPr>
          <w:rFonts w:ascii="Arial" w:hAnsi="Arial" w:cs="Arial"/>
          <w:sz w:val="20"/>
          <w:szCs w:val="20"/>
        </w:rPr>
        <w:t>La signature du présent acte d’engagement emporte acceptation des pièces constitutives du marché mentionnées ci-dessous par ordre de priorité décroissant :</w:t>
      </w:r>
    </w:p>
    <w:p w14:paraId="109BD992" w14:textId="40AA137D" w:rsidR="00617EA8" w:rsidRDefault="00617EA8" w:rsidP="00617EA8">
      <w:pPr>
        <w:tabs>
          <w:tab w:val="left" w:pos="720"/>
          <w:tab w:val="left" w:pos="1008"/>
          <w:tab w:val="left" w:pos="2835"/>
          <w:tab w:val="left" w:pos="2880"/>
          <w:tab w:val="left" w:pos="3168"/>
        </w:tabs>
        <w:spacing w:after="0" w:line="240" w:lineRule="exact"/>
        <w:jc w:val="both"/>
        <w:rPr>
          <w:rFonts w:ascii="Arial" w:hAnsi="Arial" w:cs="Arial"/>
          <w:sz w:val="21"/>
          <w:szCs w:val="21"/>
        </w:rPr>
      </w:pPr>
    </w:p>
    <w:p w14:paraId="57BA6EB0" w14:textId="4BDF65E2" w:rsidR="0051409E" w:rsidRPr="00E61049" w:rsidRDefault="0051409E" w:rsidP="00617EA8">
      <w:pPr>
        <w:tabs>
          <w:tab w:val="left" w:pos="720"/>
          <w:tab w:val="left" w:pos="1008"/>
          <w:tab w:val="left" w:pos="2835"/>
          <w:tab w:val="left" w:pos="2880"/>
          <w:tab w:val="left" w:pos="3168"/>
        </w:tabs>
        <w:spacing w:after="0" w:line="240" w:lineRule="exact"/>
        <w:jc w:val="both"/>
        <w:rPr>
          <w:rFonts w:ascii="Arial" w:hAnsi="Arial" w:cs="Arial"/>
          <w:sz w:val="20"/>
          <w:szCs w:val="20"/>
          <w:u w:val="single"/>
        </w:rPr>
      </w:pPr>
      <w:r w:rsidRPr="00E61049">
        <w:rPr>
          <w:rFonts w:ascii="Arial" w:hAnsi="Arial" w:cs="Arial"/>
          <w:sz w:val="20"/>
          <w:szCs w:val="20"/>
          <w:u w:val="single"/>
        </w:rPr>
        <w:t>Pièces particulières</w:t>
      </w:r>
      <w:r w:rsidRPr="00B748E0">
        <w:rPr>
          <w:rFonts w:ascii="Arial" w:hAnsi="Arial" w:cs="Arial"/>
          <w:sz w:val="20"/>
          <w:szCs w:val="20"/>
        </w:rPr>
        <w:t> :</w:t>
      </w:r>
      <w:r w:rsidRPr="00E61049">
        <w:rPr>
          <w:rFonts w:ascii="Arial" w:hAnsi="Arial" w:cs="Arial"/>
          <w:sz w:val="20"/>
          <w:szCs w:val="20"/>
          <w:u w:val="single"/>
        </w:rPr>
        <w:t xml:space="preserve"> </w:t>
      </w:r>
    </w:p>
    <w:p w14:paraId="51CFB610" w14:textId="4A7D7025" w:rsidR="00E533E3" w:rsidRDefault="00E533E3" w:rsidP="00B748E0">
      <w:pPr>
        <w:numPr>
          <w:ilvl w:val="0"/>
          <w:numId w:val="27"/>
        </w:numPr>
        <w:spacing w:after="0" w:line="240" w:lineRule="auto"/>
        <w:jc w:val="both"/>
        <w:rPr>
          <w:rFonts w:ascii="Arial" w:hAnsi="Arial" w:cs="Arial"/>
          <w:sz w:val="20"/>
          <w:szCs w:val="21"/>
        </w:rPr>
      </w:pPr>
      <w:r>
        <w:rPr>
          <w:rFonts w:ascii="Arial" w:hAnsi="Arial" w:cs="Arial"/>
          <w:sz w:val="20"/>
          <w:szCs w:val="21"/>
        </w:rPr>
        <w:t>Le cas échéant, fo</w:t>
      </w:r>
      <w:r w:rsidR="00B748E0">
        <w:rPr>
          <w:rFonts w:ascii="Arial" w:hAnsi="Arial" w:cs="Arial"/>
          <w:sz w:val="20"/>
          <w:szCs w:val="21"/>
        </w:rPr>
        <w:t>rmulaire de mise au point OUV11,</w:t>
      </w:r>
    </w:p>
    <w:p w14:paraId="494408EB" w14:textId="77777777" w:rsidR="00B748E0" w:rsidRDefault="00B748E0" w:rsidP="00B748E0">
      <w:pPr>
        <w:tabs>
          <w:tab w:val="left" w:pos="426"/>
          <w:tab w:val="left" w:pos="567"/>
        </w:tabs>
        <w:spacing w:after="0" w:line="240" w:lineRule="auto"/>
        <w:ind w:left="720"/>
        <w:jc w:val="both"/>
        <w:rPr>
          <w:rFonts w:ascii="Arial" w:hAnsi="Arial" w:cs="Arial"/>
          <w:sz w:val="20"/>
          <w:szCs w:val="21"/>
        </w:rPr>
      </w:pPr>
    </w:p>
    <w:p w14:paraId="49F52F13" w14:textId="38A3519A" w:rsidR="001B031C" w:rsidRPr="001B031C" w:rsidRDefault="00617EA8" w:rsidP="00B748E0">
      <w:pPr>
        <w:numPr>
          <w:ilvl w:val="0"/>
          <w:numId w:val="27"/>
        </w:numPr>
        <w:tabs>
          <w:tab w:val="num" w:pos="6314"/>
        </w:tabs>
        <w:spacing w:after="0" w:line="240" w:lineRule="auto"/>
        <w:jc w:val="both"/>
        <w:rPr>
          <w:rFonts w:ascii="Arial" w:hAnsi="Arial" w:cs="Arial"/>
          <w:sz w:val="20"/>
          <w:szCs w:val="21"/>
        </w:rPr>
      </w:pPr>
      <w:r w:rsidRPr="004431F8">
        <w:rPr>
          <w:rFonts w:ascii="Arial" w:hAnsi="Arial" w:cs="Arial"/>
          <w:sz w:val="20"/>
          <w:szCs w:val="21"/>
        </w:rPr>
        <w:t>Le présent Acte d'Engagement et ses annexes le cas échéant :</w:t>
      </w:r>
    </w:p>
    <w:p w14:paraId="359B9B4D" w14:textId="6C706F93" w:rsidR="00B748E0" w:rsidRPr="00B748E0" w:rsidRDefault="001B031C" w:rsidP="00B748E0">
      <w:pPr>
        <w:pStyle w:val="Paragraphedeliste"/>
        <w:numPr>
          <w:ilvl w:val="0"/>
          <w:numId w:val="28"/>
        </w:numPr>
        <w:tabs>
          <w:tab w:val="left" w:pos="426"/>
          <w:tab w:val="left" w:pos="567"/>
        </w:tabs>
        <w:spacing w:after="0" w:line="240" w:lineRule="auto"/>
        <w:jc w:val="both"/>
        <w:rPr>
          <w:rFonts w:ascii="Arial" w:hAnsi="Arial" w:cs="Arial"/>
          <w:sz w:val="20"/>
          <w:szCs w:val="21"/>
        </w:rPr>
      </w:pPr>
      <w:r>
        <w:rPr>
          <w:rFonts w:ascii="Arial" w:hAnsi="Arial" w:cs="Arial"/>
          <w:sz w:val="20"/>
          <w:szCs w:val="21"/>
        </w:rPr>
        <w:t>Annexe 1 : Enumération des observations,</w:t>
      </w:r>
      <w:r w:rsidRPr="00525AEF">
        <w:rPr>
          <w:rFonts w:ascii="Arial" w:hAnsi="Arial" w:cs="Arial"/>
          <w:sz w:val="20"/>
          <w:szCs w:val="21"/>
        </w:rPr>
        <w:t xml:space="preserve"> amendements, </w:t>
      </w:r>
    </w:p>
    <w:p w14:paraId="5E1BD0D4" w14:textId="2853BA7B" w:rsidR="001B031C" w:rsidRPr="00B748E0" w:rsidRDefault="00B748E0" w:rsidP="00B748E0">
      <w:pPr>
        <w:pStyle w:val="Paragraphedeliste"/>
        <w:tabs>
          <w:tab w:val="left" w:pos="426"/>
          <w:tab w:val="left" w:pos="567"/>
        </w:tabs>
        <w:spacing w:after="0" w:line="240" w:lineRule="auto"/>
        <w:ind w:left="927"/>
        <w:jc w:val="both"/>
        <w:rPr>
          <w:rFonts w:ascii="Arial" w:hAnsi="Arial" w:cs="Arial"/>
          <w:i/>
          <w:sz w:val="20"/>
          <w:szCs w:val="21"/>
        </w:rPr>
      </w:pPr>
      <w:r w:rsidRPr="00B748E0">
        <w:rPr>
          <w:rFonts w:ascii="Arial" w:hAnsi="Arial" w:cs="Arial"/>
          <w:i/>
          <w:sz w:val="20"/>
          <w:szCs w:val="21"/>
        </w:rPr>
        <w:t>Réserves ou commentaires que le c</w:t>
      </w:r>
      <w:r w:rsidR="001B031C" w:rsidRPr="00B748E0">
        <w:rPr>
          <w:rFonts w:ascii="Arial" w:hAnsi="Arial" w:cs="Arial"/>
          <w:i/>
          <w:sz w:val="20"/>
          <w:szCs w:val="21"/>
        </w:rPr>
        <w:t>andidat souhaite émettre au regard du cahier des charges.</w:t>
      </w:r>
    </w:p>
    <w:p w14:paraId="2F25D0DC" w14:textId="77777777" w:rsidR="00B748E0" w:rsidRPr="004431F8" w:rsidRDefault="00B748E0" w:rsidP="00B748E0">
      <w:pPr>
        <w:pStyle w:val="Paragraphedeliste"/>
        <w:tabs>
          <w:tab w:val="left" w:pos="426"/>
          <w:tab w:val="left" w:pos="567"/>
        </w:tabs>
        <w:spacing w:after="0" w:line="240" w:lineRule="auto"/>
        <w:ind w:left="927"/>
        <w:jc w:val="both"/>
        <w:rPr>
          <w:rFonts w:ascii="Arial" w:hAnsi="Arial" w:cs="Arial"/>
          <w:sz w:val="20"/>
          <w:szCs w:val="21"/>
        </w:rPr>
      </w:pPr>
    </w:p>
    <w:p w14:paraId="20A3AE7B" w14:textId="55BD3879" w:rsidR="00617EA8" w:rsidRDefault="00617EA8" w:rsidP="00BA7EA5">
      <w:pPr>
        <w:pStyle w:val="Paragraphedeliste"/>
        <w:numPr>
          <w:ilvl w:val="0"/>
          <w:numId w:val="28"/>
        </w:numPr>
        <w:tabs>
          <w:tab w:val="left" w:pos="426"/>
          <w:tab w:val="left" w:pos="567"/>
          <w:tab w:val="num" w:pos="1440"/>
        </w:tabs>
        <w:spacing w:after="0" w:line="240" w:lineRule="auto"/>
        <w:jc w:val="both"/>
        <w:rPr>
          <w:rFonts w:ascii="Arial" w:hAnsi="Arial" w:cs="Arial"/>
          <w:sz w:val="20"/>
          <w:szCs w:val="21"/>
        </w:rPr>
      </w:pPr>
      <w:r w:rsidRPr="00BA7EA5">
        <w:rPr>
          <w:rFonts w:ascii="Arial" w:hAnsi="Arial" w:cs="Arial"/>
          <w:sz w:val="20"/>
          <w:szCs w:val="21"/>
        </w:rPr>
        <w:t xml:space="preserve">Annexe </w:t>
      </w:r>
      <w:r w:rsidR="0082089F">
        <w:rPr>
          <w:rFonts w:ascii="Arial" w:hAnsi="Arial" w:cs="Arial"/>
          <w:sz w:val="20"/>
          <w:szCs w:val="21"/>
        </w:rPr>
        <w:t xml:space="preserve">2 </w:t>
      </w:r>
      <w:r w:rsidRPr="00BA7EA5">
        <w:rPr>
          <w:rFonts w:ascii="Arial" w:hAnsi="Arial" w:cs="Arial"/>
          <w:sz w:val="20"/>
          <w:szCs w:val="21"/>
        </w:rPr>
        <w:t>: Demande d’acceptation du ou des sous-traitant(s)</w:t>
      </w:r>
    </w:p>
    <w:p w14:paraId="572C58E4" w14:textId="77777777" w:rsidR="00B748E0" w:rsidRPr="00BA7EA5" w:rsidRDefault="00B748E0" w:rsidP="00B748E0">
      <w:pPr>
        <w:pStyle w:val="Paragraphedeliste"/>
        <w:tabs>
          <w:tab w:val="left" w:pos="426"/>
          <w:tab w:val="left" w:pos="567"/>
        </w:tabs>
        <w:spacing w:after="0" w:line="240" w:lineRule="auto"/>
        <w:ind w:left="927"/>
        <w:jc w:val="both"/>
        <w:rPr>
          <w:rFonts w:ascii="Arial" w:hAnsi="Arial" w:cs="Arial"/>
          <w:sz w:val="20"/>
          <w:szCs w:val="21"/>
        </w:rPr>
      </w:pPr>
    </w:p>
    <w:p w14:paraId="49FAE71B" w14:textId="581192B9" w:rsidR="00617EA8" w:rsidRDefault="00BA7EA5" w:rsidP="00B748E0">
      <w:pPr>
        <w:numPr>
          <w:ilvl w:val="0"/>
          <w:numId w:val="27"/>
        </w:numPr>
        <w:tabs>
          <w:tab w:val="left" w:pos="993"/>
        </w:tabs>
        <w:spacing w:after="0" w:line="240" w:lineRule="auto"/>
        <w:jc w:val="both"/>
        <w:rPr>
          <w:rFonts w:ascii="Arial" w:hAnsi="Arial" w:cs="Arial"/>
          <w:sz w:val="20"/>
          <w:szCs w:val="21"/>
        </w:rPr>
      </w:pPr>
      <w:r>
        <w:rPr>
          <w:rFonts w:ascii="Arial" w:hAnsi="Arial" w:cs="Arial"/>
          <w:sz w:val="20"/>
          <w:szCs w:val="21"/>
        </w:rPr>
        <w:t>L</w:t>
      </w:r>
      <w:r w:rsidR="00617EA8" w:rsidRPr="004431F8">
        <w:rPr>
          <w:rFonts w:ascii="Arial" w:hAnsi="Arial" w:cs="Arial"/>
          <w:sz w:val="20"/>
          <w:szCs w:val="21"/>
        </w:rPr>
        <w:t>e Cahier des Clauses Particulières (C.C.P.)</w:t>
      </w:r>
      <w:bookmarkStart w:id="14" w:name="OLE_LINK3"/>
      <w:bookmarkStart w:id="15" w:name="OLE_LINK4"/>
      <w:r w:rsidR="00617EA8" w:rsidRPr="004431F8">
        <w:rPr>
          <w:rFonts w:ascii="Arial" w:hAnsi="Arial" w:cs="Arial"/>
          <w:sz w:val="20"/>
          <w:szCs w:val="21"/>
        </w:rPr>
        <w:t>,</w:t>
      </w:r>
    </w:p>
    <w:p w14:paraId="3536ACDB" w14:textId="77777777" w:rsidR="00B748E0" w:rsidRPr="004431F8" w:rsidRDefault="00B748E0" w:rsidP="00B748E0">
      <w:pPr>
        <w:tabs>
          <w:tab w:val="left" w:pos="567"/>
          <w:tab w:val="left" w:pos="993"/>
        </w:tabs>
        <w:spacing w:after="0" w:line="240" w:lineRule="auto"/>
        <w:ind w:left="720"/>
        <w:jc w:val="both"/>
        <w:rPr>
          <w:rFonts w:ascii="Arial" w:hAnsi="Arial" w:cs="Arial"/>
          <w:sz w:val="20"/>
          <w:szCs w:val="21"/>
        </w:rPr>
      </w:pPr>
    </w:p>
    <w:bookmarkEnd w:id="14"/>
    <w:bookmarkEnd w:id="15"/>
    <w:p w14:paraId="1C5E72A9" w14:textId="24AD1CB9" w:rsidR="00617EA8" w:rsidRDefault="00617EA8" w:rsidP="00B748E0">
      <w:pPr>
        <w:numPr>
          <w:ilvl w:val="0"/>
          <w:numId w:val="27"/>
        </w:numPr>
        <w:tabs>
          <w:tab w:val="left" w:pos="993"/>
        </w:tabs>
        <w:suppressAutoHyphens/>
        <w:spacing w:after="0" w:line="240" w:lineRule="auto"/>
        <w:jc w:val="both"/>
        <w:rPr>
          <w:rFonts w:ascii="Arial" w:hAnsi="Arial" w:cs="Arial"/>
          <w:sz w:val="20"/>
          <w:szCs w:val="21"/>
        </w:rPr>
      </w:pPr>
      <w:r w:rsidRPr="004431F8">
        <w:rPr>
          <w:rFonts w:ascii="Arial" w:hAnsi="Arial" w:cs="Arial"/>
          <w:sz w:val="20"/>
          <w:szCs w:val="21"/>
        </w:rPr>
        <w:t xml:space="preserve">La note méthodologique du titulaire, </w:t>
      </w:r>
    </w:p>
    <w:p w14:paraId="7E21698A" w14:textId="77777777" w:rsidR="00B748E0" w:rsidRDefault="00B748E0" w:rsidP="00B748E0">
      <w:pPr>
        <w:pStyle w:val="Paragraphedeliste"/>
        <w:rPr>
          <w:rFonts w:ascii="Arial" w:hAnsi="Arial" w:cs="Arial"/>
          <w:sz w:val="20"/>
          <w:szCs w:val="21"/>
        </w:rPr>
      </w:pPr>
    </w:p>
    <w:p w14:paraId="6E619150" w14:textId="71ED36B7" w:rsidR="00617EA8" w:rsidRDefault="00617EA8" w:rsidP="00B748E0">
      <w:pPr>
        <w:pStyle w:val="Paragraphedeliste"/>
        <w:numPr>
          <w:ilvl w:val="0"/>
          <w:numId w:val="27"/>
        </w:numPr>
        <w:tabs>
          <w:tab w:val="left" w:pos="993"/>
        </w:tabs>
        <w:spacing w:after="0" w:line="240" w:lineRule="auto"/>
        <w:jc w:val="both"/>
        <w:rPr>
          <w:rFonts w:ascii="Arial" w:hAnsi="Arial" w:cs="Arial"/>
          <w:sz w:val="20"/>
          <w:szCs w:val="21"/>
        </w:rPr>
      </w:pPr>
      <w:r w:rsidRPr="004431F8">
        <w:rPr>
          <w:rFonts w:ascii="Arial" w:hAnsi="Arial" w:cs="Arial"/>
          <w:sz w:val="20"/>
          <w:szCs w:val="21"/>
        </w:rPr>
        <w:t>Les conditions particulières, conventions spéciales et conditions générales de l’entreprise d’assurance, pour les seules dispositions non contraires au présent cahier des charges</w:t>
      </w:r>
      <w:r w:rsidR="00BA7EA5">
        <w:rPr>
          <w:rFonts w:ascii="Arial" w:hAnsi="Arial" w:cs="Arial"/>
          <w:sz w:val="20"/>
          <w:szCs w:val="21"/>
        </w:rPr>
        <w:t>,</w:t>
      </w:r>
    </w:p>
    <w:p w14:paraId="77FC1C8C" w14:textId="77777777" w:rsidR="00B748E0" w:rsidRPr="00B748E0" w:rsidRDefault="00B748E0" w:rsidP="00B748E0">
      <w:pPr>
        <w:pStyle w:val="Paragraphedeliste"/>
        <w:rPr>
          <w:rFonts w:ascii="Arial" w:hAnsi="Arial" w:cs="Arial"/>
          <w:sz w:val="20"/>
          <w:szCs w:val="21"/>
        </w:rPr>
      </w:pPr>
    </w:p>
    <w:p w14:paraId="19532B38" w14:textId="37966B93" w:rsidR="0082089F" w:rsidRDefault="0082089F" w:rsidP="00B748E0">
      <w:pPr>
        <w:pStyle w:val="Paragraphedeliste"/>
        <w:numPr>
          <w:ilvl w:val="0"/>
          <w:numId w:val="27"/>
        </w:numPr>
        <w:tabs>
          <w:tab w:val="left" w:pos="993"/>
        </w:tabs>
        <w:spacing w:after="0" w:line="240" w:lineRule="auto"/>
        <w:jc w:val="both"/>
        <w:rPr>
          <w:rFonts w:ascii="Arial" w:hAnsi="Arial" w:cs="Arial"/>
          <w:sz w:val="20"/>
          <w:szCs w:val="21"/>
        </w:rPr>
      </w:pPr>
      <w:r>
        <w:rPr>
          <w:rFonts w:ascii="Arial" w:hAnsi="Arial" w:cs="Arial"/>
          <w:sz w:val="20"/>
          <w:szCs w:val="21"/>
        </w:rPr>
        <w:t>Le d</w:t>
      </w:r>
      <w:r w:rsidR="00B748E0">
        <w:rPr>
          <w:rFonts w:ascii="Arial" w:hAnsi="Arial" w:cs="Arial"/>
          <w:sz w:val="20"/>
          <w:szCs w:val="21"/>
        </w:rPr>
        <w:t>ossier technique de l’opération.</w:t>
      </w:r>
    </w:p>
    <w:p w14:paraId="4447FA14" w14:textId="5872532C" w:rsidR="0051409E" w:rsidRDefault="0051409E" w:rsidP="00E61049">
      <w:pPr>
        <w:tabs>
          <w:tab w:val="left" w:pos="567"/>
          <w:tab w:val="left" w:pos="993"/>
        </w:tabs>
        <w:spacing w:after="0" w:line="240" w:lineRule="auto"/>
        <w:jc w:val="both"/>
        <w:rPr>
          <w:rFonts w:ascii="Arial" w:hAnsi="Arial" w:cs="Arial"/>
          <w:sz w:val="20"/>
          <w:szCs w:val="21"/>
        </w:rPr>
      </w:pPr>
    </w:p>
    <w:p w14:paraId="34EDB034" w14:textId="2258B55D" w:rsidR="0051409E" w:rsidRPr="00E61049" w:rsidRDefault="0051409E" w:rsidP="00E61049">
      <w:pPr>
        <w:tabs>
          <w:tab w:val="left" w:pos="567"/>
          <w:tab w:val="left" w:pos="993"/>
        </w:tabs>
        <w:spacing w:after="0" w:line="240" w:lineRule="auto"/>
        <w:jc w:val="both"/>
        <w:rPr>
          <w:rFonts w:ascii="Arial" w:hAnsi="Arial" w:cs="Arial"/>
          <w:sz w:val="20"/>
          <w:szCs w:val="21"/>
          <w:u w:val="single"/>
        </w:rPr>
      </w:pPr>
      <w:r w:rsidRPr="00E61049">
        <w:rPr>
          <w:rFonts w:ascii="Arial" w:hAnsi="Arial" w:cs="Arial"/>
          <w:sz w:val="20"/>
          <w:szCs w:val="21"/>
          <w:u w:val="single"/>
        </w:rPr>
        <w:t>Pièces générales</w:t>
      </w:r>
      <w:r w:rsidR="00BA6D76" w:rsidRPr="00B748E0">
        <w:rPr>
          <w:rFonts w:ascii="Arial" w:hAnsi="Arial" w:cs="Arial"/>
          <w:sz w:val="20"/>
          <w:szCs w:val="21"/>
        </w:rPr>
        <w:t> :</w:t>
      </w:r>
    </w:p>
    <w:p w14:paraId="301094B0" w14:textId="0319A06C" w:rsidR="00617EA8" w:rsidRDefault="00617EA8" w:rsidP="00B748E0">
      <w:pPr>
        <w:numPr>
          <w:ilvl w:val="0"/>
          <w:numId w:val="27"/>
        </w:numPr>
        <w:tabs>
          <w:tab w:val="left" w:pos="993"/>
        </w:tabs>
        <w:suppressAutoHyphens/>
        <w:spacing w:after="0" w:line="240" w:lineRule="auto"/>
        <w:jc w:val="both"/>
        <w:rPr>
          <w:rFonts w:ascii="Arial" w:hAnsi="Arial" w:cs="Arial"/>
          <w:sz w:val="20"/>
          <w:szCs w:val="21"/>
        </w:rPr>
      </w:pPr>
      <w:r w:rsidRPr="004431F8">
        <w:rPr>
          <w:rFonts w:ascii="Arial" w:hAnsi="Arial" w:cs="Arial"/>
          <w:sz w:val="20"/>
          <w:szCs w:val="21"/>
        </w:rPr>
        <w:t>Le code des assurances</w:t>
      </w:r>
      <w:r w:rsidR="00BA6D76">
        <w:rPr>
          <w:rFonts w:ascii="Arial" w:hAnsi="Arial" w:cs="Arial"/>
          <w:sz w:val="20"/>
          <w:szCs w:val="21"/>
        </w:rPr>
        <w:t>,</w:t>
      </w:r>
    </w:p>
    <w:p w14:paraId="092BF90C" w14:textId="77777777" w:rsidR="00B748E0" w:rsidRDefault="00B748E0" w:rsidP="00B748E0">
      <w:pPr>
        <w:tabs>
          <w:tab w:val="left" w:pos="567"/>
          <w:tab w:val="left" w:pos="993"/>
        </w:tabs>
        <w:suppressAutoHyphens/>
        <w:spacing w:after="0" w:line="240" w:lineRule="auto"/>
        <w:ind w:left="720"/>
        <w:jc w:val="both"/>
        <w:rPr>
          <w:rFonts w:ascii="Arial" w:hAnsi="Arial" w:cs="Arial"/>
          <w:sz w:val="20"/>
          <w:szCs w:val="21"/>
        </w:rPr>
      </w:pPr>
    </w:p>
    <w:p w14:paraId="2BA11846" w14:textId="1AAB2DB3" w:rsidR="00617EA8" w:rsidRPr="00B748E0" w:rsidRDefault="00617EA8" w:rsidP="00B748E0">
      <w:pPr>
        <w:pStyle w:val="Paragraphedeliste"/>
        <w:numPr>
          <w:ilvl w:val="0"/>
          <w:numId w:val="27"/>
        </w:numPr>
        <w:suppressAutoHyphens/>
        <w:spacing w:after="0" w:line="240" w:lineRule="auto"/>
        <w:jc w:val="both"/>
        <w:rPr>
          <w:rFonts w:ascii="Arial" w:hAnsi="Arial" w:cs="Arial"/>
          <w:sz w:val="21"/>
          <w:szCs w:val="21"/>
        </w:rPr>
      </w:pPr>
      <w:r w:rsidRPr="00B252EA">
        <w:rPr>
          <w:rFonts w:ascii="Arial" w:hAnsi="Arial" w:cs="Arial"/>
          <w:sz w:val="20"/>
          <w:szCs w:val="21"/>
        </w:rPr>
        <w:t>Le cahier des clauses administratives générales (C.C.A.G.) app</w:t>
      </w:r>
      <w:r w:rsidR="00B748E0">
        <w:rPr>
          <w:rFonts w:ascii="Arial" w:hAnsi="Arial" w:cs="Arial"/>
          <w:sz w:val="20"/>
          <w:szCs w:val="21"/>
        </w:rPr>
        <w:t xml:space="preserve">licables aux marchés publics de </w:t>
      </w:r>
      <w:r w:rsidRPr="00B252EA">
        <w:rPr>
          <w:rFonts w:ascii="Arial" w:hAnsi="Arial" w:cs="Arial"/>
          <w:sz w:val="20"/>
          <w:szCs w:val="21"/>
        </w:rPr>
        <w:t xml:space="preserve">fournitures courantes et de services, approuvé par l’arrêté du </w:t>
      </w:r>
      <w:r w:rsidR="00B252EA">
        <w:rPr>
          <w:rFonts w:ascii="Arial" w:hAnsi="Arial" w:cs="Arial"/>
          <w:sz w:val="20"/>
          <w:szCs w:val="21"/>
        </w:rPr>
        <w:t>30</w:t>
      </w:r>
      <w:r w:rsidRPr="00B252EA">
        <w:rPr>
          <w:rFonts w:ascii="Arial" w:hAnsi="Arial" w:cs="Arial"/>
          <w:sz w:val="20"/>
          <w:szCs w:val="21"/>
        </w:rPr>
        <w:t xml:space="preserve"> </w:t>
      </w:r>
      <w:r w:rsidR="00B252EA">
        <w:rPr>
          <w:rFonts w:ascii="Arial" w:hAnsi="Arial" w:cs="Arial"/>
          <w:sz w:val="20"/>
          <w:szCs w:val="21"/>
        </w:rPr>
        <w:t>mars</w:t>
      </w:r>
      <w:r w:rsidRPr="00B252EA">
        <w:rPr>
          <w:rFonts w:ascii="Arial" w:hAnsi="Arial" w:cs="Arial"/>
          <w:sz w:val="20"/>
          <w:szCs w:val="21"/>
        </w:rPr>
        <w:t xml:space="preserve"> 20</w:t>
      </w:r>
      <w:r w:rsidR="00B252EA">
        <w:rPr>
          <w:rFonts w:ascii="Arial" w:hAnsi="Arial" w:cs="Arial"/>
          <w:sz w:val="20"/>
          <w:szCs w:val="21"/>
        </w:rPr>
        <w:t>21</w:t>
      </w:r>
      <w:r w:rsidRPr="00B252EA">
        <w:rPr>
          <w:rFonts w:ascii="Arial" w:hAnsi="Arial" w:cs="Arial"/>
          <w:sz w:val="20"/>
          <w:szCs w:val="21"/>
        </w:rPr>
        <w:t>.</w:t>
      </w:r>
    </w:p>
    <w:p w14:paraId="3536CC1A" w14:textId="77777777" w:rsidR="00B748E0" w:rsidRPr="00B748E0" w:rsidRDefault="00B748E0" w:rsidP="007F7D9C">
      <w:pPr>
        <w:pStyle w:val="Paragraphedeliste"/>
        <w:jc w:val="both"/>
        <w:rPr>
          <w:rFonts w:ascii="Arial" w:hAnsi="Arial" w:cs="Arial"/>
          <w:sz w:val="21"/>
          <w:szCs w:val="21"/>
        </w:rPr>
      </w:pPr>
    </w:p>
    <w:p w14:paraId="5E2CFF62" w14:textId="5B242B9E" w:rsidR="00617EA8" w:rsidRPr="00B748E0" w:rsidRDefault="00BA6D76" w:rsidP="007F7D9C">
      <w:pPr>
        <w:pStyle w:val="Paragraphedeliste"/>
        <w:numPr>
          <w:ilvl w:val="0"/>
          <w:numId w:val="27"/>
        </w:numPr>
        <w:suppressAutoHyphens/>
        <w:spacing w:after="0" w:line="240" w:lineRule="auto"/>
        <w:jc w:val="both"/>
        <w:rPr>
          <w:rFonts w:ascii="Arial" w:hAnsi="Arial" w:cs="Arial"/>
          <w:sz w:val="21"/>
          <w:szCs w:val="21"/>
        </w:rPr>
      </w:pPr>
      <w:r w:rsidRPr="00B748E0">
        <w:rPr>
          <w:rFonts w:ascii="Arial" w:hAnsi="Arial" w:cs="Arial"/>
          <w:sz w:val="20"/>
          <w:szCs w:val="20"/>
        </w:rPr>
        <w:t>Ces pièces générales, non jointes au marché, sont réputées connues du titulaire qui leur reconnait expressément le caractère contractuel dans leur édition susvisée ou, à défaut, dans leur édition la plus récente à la date de remise de l’offre.</w:t>
      </w:r>
    </w:p>
    <w:p w14:paraId="3C51BB84" w14:textId="77777777" w:rsidR="00BA6D76" w:rsidRPr="00D96E34" w:rsidRDefault="00BA6D76" w:rsidP="00E61049">
      <w:pPr>
        <w:pStyle w:val="Corpsdetexte2"/>
        <w:tabs>
          <w:tab w:val="left" w:pos="567"/>
          <w:tab w:val="left" w:pos="851"/>
        </w:tabs>
        <w:spacing w:after="0" w:line="240" w:lineRule="auto"/>
        <w:rPr>
          <w:rFonts w:ascii="Arial" w:hAnsi="Arial" w:cs="Arial"/>
          <w:sz w:val="21"/>
          <w:szCs w:val="21"/>
        </w:rPr>
      </w:pPr>
    </w:p>
    <w:p w14:paraId="7F4E3727" w14:textId="61D375D1" w:rsidR="00617EA8" w:rsidRDefault="00BA6D76" w:rsidP="00E61049">
      <w:pPr>
        <w:autoSpaceDE w:val="0"/>
        <w:autoSpaceDN w:val="0"/>
        <w:adjustRightInd w:val="0"/>
        <w:spacing w:after="0" w:line="240" w:lineRule="auto"/>
        <w:jc w:val="both"/>
        <w:rPr>
          <w:rFonts w:ascii="Arial" w:hAnsi="Arial" w:cs="Arial"/>
          <w:sz w:val="20"/>
          <w:szCs w:val="20"/>
        </w:rPr>
      </w:pPr>
      <w:r>
        <w:rPr>
          <w:rFonts w:ascii="Arial" w:hAnsi="Arial" w:cs="Arial"/>
          <w:sz w:val="20"/>
          <w:szCs w:val="20"/>
        </w:rPr>
        <w:t>L’exemplaire original du Marché conservé</w:t>
      </w:r>
      <w:r w:rsidR="00617EA8" w:rsidRPr="00D96E34">
        <w:rPr>
          <w:rFonts w:ascii="Arial" w:hAnsi="Arial" w:cs="Arial"/>
          <w:sz w:val="20"/>
          <w:szCs w:val="20"/>
        </w:rPr>
        <w:t xml:space="preserve"> </w:t>
      </w:r>
      <w:r w:rsidR="0051409E">
        <w:rPr>
          <w:rFonts w:ascii="Arial" w:hAnsi="Arial" w:cs="Arial"/>
          <w:sz w:val="20"/>
          <w:szCs w:val="20"/>
        </w:rPr>
        <w:t>par le Maître d’Ouvrage ou son représentant</w:t>
      </w:r>
      <w:r w:rsidR="00617EA8" w:rsidRPr="00D96E34">
        <w:rPr>
          <w:rFonts w:ascii="Arial" w:hAnsi="Arial" w:cs="Arial"/>
          <w:sz w:val="20"/>
          <w:szCs w:val="20"/>
        </w:rPr>
        <w:t xml:space="preserve"> </w:t>
      </w:r>
      <w:r>
        <w:rPr>
          <w:rFonts w:ascii="Arial" w:hAnsi="Arial" w:cs="Arial"/>
          <w:sz w:val="20"/>
          <w:szCs w:val="20"/>
        </w:rPr>
        <w:t>fait</w:t>
      </w:r>
      <w:r w:rsidRPr="00D96E34">
        <w:rPr>
          <w:rFonts w:ascii="Arial" w:hAnsi="Arial" w:cs="Arial"/>
          <w:sz w:val="20"/>
          <w:szCs w:val="20"/>
        </w:rPr>
        <w:t xml:space="preserve"> </w:t>
      </w:r>
      <w:r w:rsidR="00617EA8" w:rsidRPr="00D96E34">
        <w:rPr>
          <w:rFonts w:ascii="Arial" w:hAnsi="Arial" w:cs="Arial"/>
          <w:sz w:val="20"/>
          <w:szCs w:val="20"/>
        </w:rPr>
        <w:t>seul foi.</w:t>
      </w:r>
    </w:p>
    <w:p w14:paraId="4AB7B217" w14:textId="77777777" w:rsidR="00BA6D76" w:rsidRPr="00D96E34" w:rsidRDefault="00BA6D76" w:rsidP="00E61049">
      <w:pPr>
        <w:autoSpaceDE w:val="0"/>
        <w:autoSpaceDN w:val="0"/>
        <w:adjustRightInd w:val="0"/>
        <w:spacing w:after="0" w:line="240" w:lineRule="auto"/>
        <w:jc w:val="both"/>
        <w:rPr>
          <w:rFonts w:ascii="Arial" w:hAnsi="Arial" w:cs="Arial"/>
          <w:sz w:val="20"/>
          <w:szCs w:val="20"/>
        </w:rPr>
      </w:pPr>
    </w:p>
    <w:p w14:paraId="76A6CA3A" w14:textId="77777777" w:rsidR="00617EA8" w:rsidRPr="00D96E34" w:rsidRDefault="00617EA8" w:rsidP="00E61049">
      <w:pPr>
        <w:autoSpaceDE w:val="0"/>
        <w:autoSpaceDN w:val="0"/>
        <w:adjustRightInd w:val="0"/>
        <w:spacing w:after="0" w:line="240" w:lineRule="auto"/>
        <w:jc w:val="both"/>
        <w:rPr>
          <w:rFonts w:ascii="Arial" w:hAnsi="Arial" w:cs="Arial"/>
          <w:sz w:val="20"/>
          <w:szCs w:val="20"/>
        </w:rPr>
      </w:pPr>
      <w:r w:rsidRPr="00D96E34">
        <w:rPr>
          <w:rFonts w:ascii="Arial" w:hAnsi="Arial" w:cs="Arial"/>
          <w:sz w:val="20"/>
          <w:szCs w:val="20"/>
        </w:rPr>
        <w:t>En cas de contradiction ou de différences entre les pièces constitutives du marché, ces pièces prévalent dans l’ordre dans lequel elles sont énumérées ci-dessus.</w:t>
      </w:r>
    </w:p>
    <w:p w14:paraId="77A90508" w14:textId="77777777" w:rsidR="00617EA8" w:rsidRPr="00D96E34" w:rsidRDefault="00617EA8" w:rsidP="00617EA8">
      <w:pPr>
        <w:pStyle w:val="Corpsdetexte2"/>
        <w:tabs>
          <w:tab w:val="left" w:pos="567"/>
          <w:tab w:val="left" w:pos="851"/>
        </w:tabs>
        <w:spacing w:after="0" w:line="240" w:lineRule="auto"/>
        <w:ind w:left="1208"/>
        <w:rPr>
          <w:rFonts w:ascii="Arial" w:hAnsi="Arial" w:cs="Arial"/>
        </w:rPr>
      </w:pPr>
    </w:p>
    <w:p w14:paraId="2A330EC0" w14:textId="518843B9" w:rsidR="00617EA8" w:rsidRDefault="00617EA8" w:rsidP="00617EA8">
      <w:pPr>
        <w:pStyle w:val="Corpsdetexte2"/>
        <w:tabs>
          <w:tab w:val="left" w:pos="567"/>
          <w:tab w:val="left" w:pos="851"/>
        </w:tabs>
        <w:spacing w:after="0" w:line="240" w:lineRule="auto"/>
        <w:ind w:left="1208"/>
        <w:rPr>
          <w:rFonts w:ascii="Arial" w:hAnsi="Arial" w:cs="Arial"/>
          <w:sz w:val="21"/>
          <w:szCs w:val="21"/>
        </w:rPr>
      </w:pPr>
    </w:p>
    <w:p w14:paraId="03C9A58F" w14:textId="76ECBD54" w:rsidR="00617EA8" w:rsidRPr="00737D7B" w:rsidRDefault="00617EA8" w:rsidP="00617EA8">
      <w:pPr>
        <w:spacing w:after="0"/>
        <w:rPr>
          <w:rFonts w:ascii="Arial" w:hAnsi="Arial" w:cs="Arial"/>
          <w:i/>
          <w:sz w:val="20"/>
          <w:szCs w:val="20"/>
        </w:rPr>
      </w:pPr>
      <w:r w:rsidRPr="00737D7B">
        <w:rPr>
          <w:rFonts w:ascii="Arial" w:hAnsi="Arial" w:cs="Arial"/>
          <w:i/>
          <w:sz w:val="20"/>
          <w:szCs w:val="20"/>
        </w:rPr>
        <w:t xml:space="preserve">Fait en un seul original  </w:t>
      </w:r>
      <w:r w:rsidRPr="00737D7B">
        <w:rPr>
          <w:rFonts w:ascii="Arial" w:hAnsi="Arial" w:cs="Arial"/>
          <w:i/>
          <w:sz w:val="20"/>
          <w:szCs w:val="20"/>
        </w:rPr>
        <w:tab/>
      </w:r>
      <w:r w:rsidRPr="00737D7B">
        <w:rPr>
          <w:rFonts w:ascii="Arial" w:hAnsi="Arial" w:cs="Arial"/>
          <w:i/>
          <w:sz w:val="20"/>
          <w:szCs w:val="20"/>
        </w:rPr>
        <w:tab/>
      </w:r>
    </w:p>
    <w:p w14:paraId="69E10F33" w14:textId="446EA700" w:rsidR="00617EA8" w:rsidRPr="00737D7B" w:rsidRDefault="00617EA8" w:rsidP="00617EA8">
      <w:pPr>
        <w:spacing w:after="0"/>
        <w:rPr>
          <w:rFonts w:ascii="Arial" w:hAnsi="Arial" w:cs="Arial"/>
          <w:i/>
          <w:sz w:val="20"/>
          <w:szCs w:val="20"/>
        </w:rPr>
      </w:pPr>
      <w:r w:rsidRPr="00737D7B">
        <w:rPr>
          <w:rFonts w:ascii="Arial" w:hAnsi="Arial" w:cs="Arial"/>
          <w:i/>
          <w:sz w:val="20"/>
          <w:szCs w:val="20"/>
        </w:rPr>
        <w:t>A</w:t>
      </w:r>
      <w:r w:rsidRPr="00737D7B">
        <w:rPr>
          <w:rFonts w:ascii="Arial" w:hAnsi="Arial" w:cs="Arial"/>
          <w:i/>
          <w:sz w:val="20"/>
          <w:szCs w:val="20"/>
        </w:rPr>
        <w:tab/>
      </w:r>
      <w:r w:rsidRPr="00737D7B">
        <w:rPr>
          <w:rFonts w:ascii="Arial" w:hAnsi="Arial" w:cs="Arial"/>
          <w:i/>
          <w:sz w:val="20"/>
          <w:szCs w:val="20"/>
        </w:rPr>
        <w:tab/>
      </w:r>
      <w:r w:rsidR="007F7D9C" w:rsidRPr="00737D7B">
        <w:rPr>
          <w:rFonts w:ascii="Arial" w:hAnsi="Arial" w:cs="Arial"/>
          <w:i/>
          <w:sz w:val="20"/>
          <w:szCs w:val="20"/>
        </w:rPr>
        <w:tab/>
      </w:r>
      <w:r w:rsidR="007F7D9C" w:rsidRPr="00737D7B">
        <w:rPr>
          <w:rFonts w:ascii="Arial" w:hAnsi="Arial" w:cs="Arial"/>
          <w:i/>
          <w:sz w:val="20"/>
          <w:szCs w:val="20"/>
        </w:rPr>
        <w:tab/>
      </w:r>
      <w:r w:rsidR="007F7D9C" w:rsidRPr="00737D7B">
        <w:rPr>
          <w:rFonts w:ascii="Arial" w:hAnsi="Arial" w:cs="Arial"/>
          <w:i/>
          <w:sz w:val="20"/>
          <w:szCs w:val="20"/>
        </w:rPr>
        <w:tab/>
      </w:r>
      <w:r w:rsidR="007F7D9C" w:rsidRPr="00737D7B">
        <w:rPr>
          <w:rFonts w:ascii="Arial" w:hAnsi="Arial" w:cs="Arial"/>
          <w:i/>
          <w:sz w:val="20"/>
          <w:szCs w:val="20"/>
        </w:rPr>
        <w:tab/>
      </w:r>
      <w:r w:rsidR="007F7D9C" w:rsidRPr="00737D7B">
        <w:rPr>
          <w:rFonts w:ascii="Arial" w:hAnsi="Arial" w:cs="Arial"/>
          <w:i/>
          <w:sz w:val="20"/>
          <w:szCs w:val="20"/>
        </w:rPr>
        <w:tab/>
      </w:r>
      <w:r w:rsidRPr="00737D7B">
        <w:rPr>
          <w:rFonts w:ascii="Arial" w:hAnsi="Arial" w:cs="Arial"/>
          <w:i/>
          <w:sz w:val="20"/>
          <w:szCs w:val="20"/>
        </w:rPr>
        <w:t xml:space="preserve">, le </w:t>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p>
    <w:p w14:paraId="2E866DFD" w14:textId="77777777" w:rsidR="007F7D9C" w:rsidRPr="00737D7B" w:rsidRDefault="007F7D9C" w:rsidP="00617EA8">
      <w:pPr>
        <w:spacing w:after="0"/>
        <w:rPr>
          <w:rFonts w:ascii="Arial" w:hAnsi="Arial" w:cs="Arial"/>
          <w:i/>
          <w:sz w:val="20"/>
          <w:szCs w:val="20"/>
        </w:rPr>
      </w:pPr>
    </w:p>
    <w:p w14:paraId="7A1116D4" w14:textId="77777777" w:rsidR="00617EA8" w:rsidRPr="00737D7B" w:rsidRDefault="00617EA8" w:rsidP="00617EA8">
      <w:pPr>
        <w:spacing w:after="0" w:line="240" w:lineRule="auto"/>
        <w:ind w:right="-427"/>
        <w:rPr>
          <w:rFonts w:ascii="Arial" w:hAnsi="Arial" w:cs="Arial"/>
          <w:i/>
          <w:sz w:val="20"/>
          <w:szCs w:val="20"/>
        </w:rPr>
      </w:pPr>
      <w:r w:rsidRPr="00737D7B">
        <w:rPr>
          <w:rFonts w:ascii="Arial" w:hAnsi="Arial" w:cs="Arial"/>
          <w:i/>
          <w:sz w:val="20"/>
          <w:szCs w:val="20"/>
        </w:rPr>
        <w:t xml:space="preserve">Le Titulaire </w:t>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r w:rsidRPr="00737D7B">
        <w:rPr>
          <w:rFonts w:ascii="Arial" w:hAnsi="Arial" w:cs="Arial"/>
          <w:i/>
          <w:sz w:val="20"/>
          <w:szCs w:val="20"/>
        </w:rPr>
        <w:tab/>
      </w:r>
    </w:p>
    <w:p w14:paraId="7CA5B427" w14:textId="77777777" w:rsidR="00617EA8" w:rsidRPr="007F7D9C" w:rsidRDefault="00617EA8" w:rsidP="00617EA8">
      <w:pPr>
        <w:spacing w:after="0" w:line="240" w:lineRule="auto"/>
        <w:ind w:left="4950" w:right="-569" w:hanging="4950"/>
        <w:rPr>
          <w:rFonts w:ascii="Arial" w:hAnsi="Arial" w:cs="Arial"/>
          <w:i/>
          <w:sz w:val="21"/>
          <w:szCs w:val="21"/>
        </w:rPr>
      </w:pPr>
      <w:r w:rsidRPr="00737D7B">
        <w:rPr>
          <w:rFonts w:ascii="Arial" w:hAnsi="Arial" w:cs="Arial"/>
          <w:i/>
          <w:sz w:val="20"/>
          <w:szCs w:val="20"/>
        </w:rPr>
        <w:t>(Cachet, nom et qualité du signataire)</w:t>
      </w:r>
      <w:r w:rsidRPr="007F7D9C">
        <w:rPr>
          <w:rFonts w:ascii="Arial" w:hAnsi="Arial" w:cs="Arial"/>
          <w:i/>
          <w:sz w:val="21"/>
          <w:szCs w:val="21"/>
        </w:rPr>
        <w:t xml:space="preserve"> </w:t>
      </w:r>
      <w:r w:rsidRPr="007F7D9C">
        <w:rPr>
          <w:rFonts w:ascii="Arial" w:hAnsi="Arial" w:cs="Arial"/>
          <w:i/>
          <w:sz w:val="21"/>
          <w:szCs w:val="21"/>
        </w:rPr>
        <w:tab/>
      </w:r>
    </w:p>
    <w:p w14:paraId="7BFD4728" w14:textId="77777777" w:rsidR="00617EA8" w:rsidRPr="00D96E34" w:rsidRDefault="00617EA8" w:rsidP="00617EA8">
      <w:pPr>
        <w:keepLines/>
        <w:widowControl w:val="0"/>
        <w:autoSpaceDE w:val="0"/>
        <w:autoSpaceDN w:val="0"/>
        <w:adjustRightInd w:val="0"/>
        <w:spacing w:after="0" w:line="240" w:lineRule="auto"/>
        <w:ind w:left="117" w:right="111"/>
        <w:rPr>
          <w:rFonts w:ascii="Arial" w:hAnsi="Arial" w:cs="Arial"/>
          <w:color w:val="000000"/>
          <w:sz w:val="21"/>
          <w:szCs w:val="21"/>
        </w:rPr>
      </w:pPr>
    </w:p>
    <w:p w14:paraId="3E9FC7A3" w14:textId="17D1A583" w:rsidR="00617EA8" w:rsidRDefault="00617EA8" w:rsidP="00617EA8">
      <w:pPr>
        <w:widowControl w:val="0"/>
        <w:autoSpaceDE w:val="0"/>
        <w:autoSpaceDN w:val="0"/>
        <w:adjustRightInd w:val="0"/>
        <w:spacing w:after="0" w:line="240" w:lineRule="auto"/>
        <w:ind w:right="111"/>
        <w:rPr>
          <w:rFonts w:ascii="Arial" w:hAnsi="Arial" w:cs="Arial"/>
          <w:sz w:val="21"/>
          <w:szCs w:val="21"/>
        </w:rPr>
      </w:pPr>
    </w:p>
    <w:p w14:paraId="60C763F6" w14:textId="5C52B83F" w:rsidR="00BA7EA5" w:rsidRDefault="00BA7EA5" w:rsidP="00617EA8">
      <w:pPr>
        <w:widowControl w:val="0"/>
        <w:autoSpaceDE w:val="0"/>
        <w:autoSpaceDN w:val="0"/>
        <w:adjustRightInd w:val="0"/>
        <w:spacing w:after="0" w:line="240" w:lineRule="auto"/>
        <w:ind w:right="111"/>
        <w:rPr>
          <w:rFonts w:ascii="Arial" w:hAnsi="Arial" w:cs="Arial"/>
          <w:sz w:val="21"/>
          <w:szCs w:val="21"/>
        </w:rPr>
      </w:pPr>
    </w:p>
    <w:p w14:paraId="58D02DD1" w14:textId="77777777" w:rsidR="00BA7EA5" w:rsidRPr="00D96E34" w:rsidRDefault="00BA7EA5" w:rsidP="00617EA8">
      <w:pPr>
        <w:widowControl w:val="0"/>
        <w:autoSpaceDE w:val="0"/>
        <w:autoSpaceDN w:val="0"/>
        <w:adjustRightInd w:val="0"/>
        <w:spacing w:after="0" w:line="240" w:lineRule="auto"/>
        <w:ind w:right="111"/>
        <w:rPr>
          <w:rFonts w:ascii="Arial" w:hAnsi="Arial" w:cs="Arial"/>
          <w:sz w:val="21"/>
          <w:szCs w:val="21"/>
        </w:rPr>
      </w:pPr>
    </w:p>
    <w:p w14:paraId="12BA86AB" w14:textId="77777777" w:rsidR="00617EA8" w:rsidRPr="00D96E34" w:rsidRDefault="00617EA8" w:rsidP="00617EA8">
      <w:pPr>
        <w:keepLines/>
        <w:widowControl w:val="0"/>
        <w:autoSpaceDE w:val="0"/>
        <w:autoSpaceDN w:val="0"/>
        <w:adjustRightInd w:val="0"/>
        <w:spacing w:after="0" w:line="240" w:lineRule="auto"/>
        <w:ind w:left="117" w:right="111"/>
        <w:rPr>
          <w:rFonts w:ascii="Arial" w:hAnsi="Arial" w:cs="Arial"/>
          <w:color w:val="000000"/>
          <w:sz w:val="21"/>
          <w:szCs w:val="21"/>
        </w:rPr>
      </w:pPr>
    </w:p>
    <w:p w14:paraId="18CD086B" w14:textId="77777777" w:rsidR="00617EA8" w:rsidRPr="00D96E34" w:rsidRDefault="00617EA8" w:rsidP="00617EA8">
      <w:pPr>
        <w:keepLines/>
        <w:widowControl w:val="0"/>
        <w:autoSpaceDE w:val="0"/>
        <w:autoSpaceDN w:val="0"/>
        <w:adjustRightInd w:val="0"/>
        <w:spacing w:after="0" w:line="240" w:lineRule="auto"/>
        <w:ind w:left="117" w:right="111"/>
        <w:rPr>
          <w:rFonts w:ascii="Arial" w:hAnsi="Arial" w:cs="Arial"/>
          <w:color w:val="000000"/>
          <w:sz w:val="21"/>
          <w:szCs w:val="21"/>
        </w:rPr>
      </w:pPr>
    </w:p>
    <w:p w14:paraId="24A94E0B" w14:textId="77777777" w:rsidR="00617EA8" w:rsidRPr="007039D6" w:rsidRDefault="00617EA8" w:rsidP="00617EA8">
      <w:pPr>
        <w:autoSpaceDE w:val="0"/>
        <w:autoSpaceDN w:val="0"/>
        <w:adjustRightInd w:val="0"/>
        <w:spacing w:after="0" w:line="240" w:lineRule="auto"/>
        <w:rPr>
          <w:rFonts w:ascii="Helvetica-Bold" w:eastAsia="Calibri" w:hAnsi="Helvetica-Bold" w:cs="Helvetica-Bold"/>
          <w:b/>
          <w:bCs/>
          <w:sz w:val="20"/>
          <w:szCs w:val="20"/>
          <w:u w:val="single"/>
        </w:rPr>
      </w:pPr>
      <w:r w:rsidRPr="007039D6">
        <w:rPr>
          <w:rFonts w:ascii="Helvetica-Bold" w:eastAsia="Calibri" w:hAnsi="Helvetica-Bold" w:cs="Helvetica-Bold"/>
          <w:b/>
          <w:bCs/>
          <w:sz w:val="20"/>
          <w:szCs w:val="20"/>
          <w:u w:val="single"/>
        </w:rPr>
        <w:t>Partie réservée</w:t>
      </w:r>
    </w:p>
    <w:p w14:paraId="0E23BA31" w14:textId="77777777" w:rsidR="00617EA8" w:rsidRPr="007039D6" w:rsidRDefault="00617EA8" w:rsidP="00617EA8">
      <w:pPr>
        <w:autoSpaceDE w:val="0"/>
        <w:autoSpaceDN w:val="0"/>
        <w:adjustRightInd w:val="0"/>
        <w:spacing w:after="0" w:line="240" w:lineRule="auto"/>
        <w:rPr>
          <w:rFonts w:ascii="Helvetica-Bold" w:eastAsia="Calibri" w:hAnsi="Helvetica-Bold" w:cs="Helvetica-Bold"/>
          <w:b/>
          <w:bCs/>
          <w:sz w:val="20"/>
          <w:szCs w:val="20"/>
        </w:rPr>
      </w:pPr>
    </w:p>
    <w:tbl>
      <w:tblPr>
        <w:tblStyle w:val="Grilledutableau"/>
        <w:tblW w:w="9634" w:type="dxa"/>
        <w:tblLook w:val="04A0" w:firstRow="1" w:lastRow="0" w:firstColumn="1" w:lastColumn="0" w:noHBand="0" w:noVBand="1"/>
      </w:tblPr>
      <w:tblGrid>
        <w:gridCol w:w="9634"/>
      </w:tblGrid>
      <w:tr w:rsidR="00617EA8" w:rsidRPr="007039D6" w14:paraId="2251FDF6" w14:textId="77777777" w:rsidTr="00622D45">
        <w:tc>
          <w:tcPr>
            <w:tcW w:w="9634" w:type="dxa"/>
            <w:shd w:val="clear" w:color="auto" w:fill="D9D9D9" w:themeFill="background1" w:themeFillShade="D9"/>
          </w:tcPr>
          <w:p w14:paraId="0BAA9424" w14:textId="77777777" w:rsidR="00617EA8" w:rsidRPr="007039D6" w:rsidRDefault="00617EA8" w:rsidP="00F97B20">
            <w:pPr>
              <w:autoSpaceDE w:val="0"/>
              <w:autoSpaceDN w:val="0"/>
              <w:adjustRightInd w:val="0"/>
              <w:jc w:val="center"/>
              <w:rPr>
                <w:rFonts w:ascii="Helvetica-Bold" w:hAnsi="Helvetica-Bold" w:cs="Helvetica-Bold"/>
                <w:b/>
                <w:bCs/>
                <w:sz w:val="20"/>
                <w:szCs w:val="20"/>
              </w:rPr>
            </w:pPr>
            <w:r w:rsidRPr="007039D6">
              <w:rPr>
                <w:rFonts w:ascii="Helvetica-Bold" w:hAnsi="Helvetica-Bold" w:cs="Helvetica-Bold"/>
                <w:b/>
                <w:bCs/>
                <w:sz w:val="20"/>
                <w:szCs w:val="20"/>
              </w:rPr>
              <w:t>POUVOIR ADJUDICATEUR</w:t>
            </w:r>
          </w:p>
          <w:p w14:paraId="2A01CE3F" w14:textId="77777777" w:rsidR="00617EA8" w:rsidRPr="007039D6" w:rsidRDefault="00617EA8" w:rsidP="00F97B20">
            <w:pPr>
              <w:autoSpaceDE w:val="0"/>
              <w:autoSpaceDN w:val="0"/>
              <w:adjustRightInd w:val="0"/>
              <w:rPr>
                <w:rFonts w:ascii="Helvetica-Bold" w:hAnsi="Helvetica-Bold" w:cs="Helvetica-Bold"/>
                <w:b/>
                <w:bCs/>
                <w:sz w:val="20"/>
                <w:szCs w:val="20"/>
              </w:rPr>
            </w:pPr>
          </w:p>
        </w:tc>
      </w:tr>
      <w:tr w:rsidR="00617EA8" w:rsidRPr="007039D6" w14:paraId="77785905" w14:textId="77777777" w:rsidTr="00622D45">
        <w:tc>
          <w:tcPr>
            <w:tcW w:w="9634" w:type="dxa"/>
          </w:tcPr>
          <w:p w14:paraId="3E888D40" w14:textId="77777777" w:rsidR="00617EA8" w:rsidRPr="007039D6" w:rsidRDefault="00617EA8" w:rsidP="00F97B20">
            <w:pPr>
              <w:autoSpaceDE w:val="0"/>
              <w:autoSpaceDN w:val="0"/>
              <w:adjustRightInd w:val="0"/>
              <w:rPr>
                <w:rFonts w:ascii="Helvetica" w:hAnsi="Helvetica" w:cs="Helvetica"/>
                <w:sz w:val="20"/>
                <w:szCs w:val="20"/>
              </w:rPr>
            </w:pPr>
            <w:r w:rsidRPr="007039D6">
              <w:rPr>
                <w:rFonts w:ascii="Helvetica" w:hAnsi="Helvetica" w:cs="Helvetica"/>
                <w:sz w:val="20"/>
                <w:szCs w:val="20"/>
              </w:rPr>
              <w:t>A ….…………, le ...........................</w:t>
            </w:r>
          </w:p>
          <w:p w14:paraId="179FA3A6" w14:textId="77777777" w:rsidR="00617EA8" w:rsidRPr="007039D6" w:rsidRDefault="00617EA8" w:rsidP="00F97B20">
            <w:pPr>
              <w:autoSpaceDE w:val="0"/>
              <w:autoSpaceDN w:val="0"/>
              <w:adjustRightInd w:val="0"/>
              <w:rPr>
                <w:rFonts w:ascii="Helvetica" w:hAnsi="Helvetica" w:cs="Helvetica"/>
                <w:sz w:val="20"/>
                <w:szCs w:val="20"/>
              </w:rPr>
            </w:pPr>
            <w:r w:rsidRPr="007039D6">
              <w:rPr>
                <w:rFonts w:ascii="Helvetica" w:hAnsi="Helvetica" w:cs="Helvetica"/>
                <w:sz w:val="20"/>
                <w:szCs w:val="20"/>
              </w:rPr>
              <w:t>Pour le pouvoir adjudicateur,</w:t>
            </w:r>
          </w:p>
          <w:p w14:paraId="11458157" w14:textId="1D6E0EDE" w:rsidR="00617EA8" w:rsidRDefault="00617EA8" w:rsidP="00F97B20">
            <w:pPr>
              <w:autoSpaceDE w:val="0"/>
              <w:autoSpaceDN w:val="0"/>
              <w:adjustRightInd w:val="0"/>
              <w:rPr>
                <w:rFonts w:ascii="Helvetica" w:hAnsi="Helvetica" w:cs="Helvetica"/>
                <w:b/>
                <w:sz w:val="20"/>
                <w:szCs w:val="20"/>
                <w:u w:val="single"/>
              </w:rPr>
            </w:pPr>
          </w:p>
          <w:p w14:paraId="223D1E63" w14:textId="77777777" w:rsidR="00A17E98" w:rsidRPr="00A17E98" w:rsidRDefault="00A17E98" w:rsidP="00F97B20">
            <w:pPr>
              <w:autoSpaceDE w:val="0"/>
              <w:autoSpaceDN w:val="0"/>
              <w:adjustRightInd w:val="0"/>
              <w:rPr>
                <w:rFonts w:ascii="Helvetica" w:hAnsi="Helvetica" w:cs="Helvetica"/>
                <w:b/>
                <w:sz w:val="20"/>
                <w:szCs w:val="20"/>
                <w:u w:val="single"/>
              </w:rPr>
            </w:pPr>
          </w:p>
          <w:p w14:paraId="327F949D" w14:textId="60FEEC8E" w:rsidR="00617EA8" w:rsidRPr="00A17E98" w:rsidRDefault="00A17E98" w:rsidP="00F97B20">
            <w:pPr>
              <w:autoSpaceDE w:val="0"/>
              <w:autoSpaceDN w:val="0"/>
              <w:adjustRightInd w:val="0"/>
              <w:rPr>
                <w:rFonts w:ascii="Calibri" w:hAnsi="Calibri" w:cs="Calibri"/>
                <w:b/>
                <w:bCs/>
                <w:color w:val="000000"/>
                <w:u w:val="single"/>
                <w:lang w:eastAsia="fr-FR"/>
              </w:rPr>
            </w:pPr>
            <w:r w:rsidRPr="00A17E98">
              <w:rPr>
                <w:rFonts w:ascii="Calibri" w:hAnsi="Calibri" w:cs="Calibri"/>
                <w:b/>
                <w:bCs/>
                <w:color w:val="000000"/>
                <w:u w:val="single"/>
                <w:lang w:eastAsia="fr-FR"/>
              </w:rPr>
              <w:t>Nom, prénom, qualité du signataire du marché public :</w:t>
            </w:r>
          </w:p>
          <w:p w14:paraId="2EC60091" w14:textId="77777777" w:rsidR="00A17E98" w:rsidRPr="007039D6" w:rsidRDefault="00A17E98" w:rsidP="00F97B20">
            <w:pPr>
              <w:autoSpaceDE w:val="0"/>
              <w:autoSpaceDN w:val="0"/>
              <w:adjustRightInd w:val="0"/>
              <w:rPr>
                <w:rFonts w:ascii="Helvetica" w:hAnsi="Helvetica" w:cs="Helvetica"/>
                <w:sz w:val="20"/>
                <w:szCs w:val="20"/>
              </w:rPr>
            </w:pPr>
          </w:p>
          <w:p w14:paraId="36348ADF" w14:textId="77777777" w:rsidR="00A17E98" w:rsidRDefault="00A17E98" w:rsidP="00A17E98">
            <w:pPr>
              <w:autoSpaceDE w:val="0"/>
              <w:autoSpaceDN w:val="0"/>
              <w:adjustRightInd w:val="0"/>
              <w:rPr>
                <w:rFonts w:ascii="Calibri" w:hAnsi="Calibri" w:cs="Calibri"/>
                <w:b/>
                <w:bCs/>
                <w:color w:val="000000"/>
                <w:lang w:eastAsia="fr-FR"/>
              </w:rPr>
            </w:pPr>
            <w:r>
              <w:rPr>
                <w:rFonts w:ascii="Calibri" w:hAnsi="Calibri" w:cs="Calibri"/>
                <w:b/>
                <w:bCs/>
                <w:color w:val="000000"/>
                <w:lang w:eastAsia="fr-FR"/>
              </w:rPr>
              <w:t xml:space="preserve">Le représentant légal du </w:t>
            </w:r>
            <w:r w:rsidRPr="0078236B">
              <w:rPr>
                <w:rFonts w:ascii="Calibri" w:hAnsi="Calibri" w:cs="Calibri"/>
                <w:b/>
                <w:bCs/>
                <w:color w:val="000000"/>
                <w:lang w:eastAsia="fr-FR"/>
              </w:rPr>
              <w:t>GR</w:t>
            </w:r>
            <w:r>
              <w:rPr>
                <w:rFonts w:ascii="Calibri" w:hAnsi="Calibri" w:cs="Calibri"/>
                <w:b/>
                <w:bCs/>
                <w:color w:val="000000"/>
                <w:lang w:eastAsia="fr-FR"/>
              </w:rPr>
              <w:t>OUPEMENT D’INTERET PUBLIC (GIP) :</w:t>
            </w:r>
          </w:p>
          <w:p w14:paraId="18C05E9D" w14:textId="77777777" w:rsidR="00A17E98" w:rsidRPr="0078236B" w:rsidRDefault="00A17E98" w:rsidP="00A17E98">
            <w:pPr>
              <w:autoSpaceDE w:val="0"/>
              <w:autoSpaceDN w:val="0"/>
              <w:adjustRightInd w:val="0"/>
              <w:rPr>
                <w:rFonts w:ascii="Calibri" w:hAnsi="Calibri" w:cs="Calibri"/>
                <w:color w:val="000000"/>
                <w:lang w:eastAsia="fr-FR"/>
              </w:rPr>
            </w:pPr>
            <w:r>
              <w:rPr>
                <w:rFonts w:ascii="Calibri" w:hAnsi="Calibri" w:cs="Calibri"/>
                <w:b/>
                <w:bCs/>
                <w:color w:val="000000"/>
                <w:lang w:eastAsia="fr-FR"/>
              </w:rPr>
              <w:t>Monsieur Pierre NASSIF en tant que Directeur du GIP</w:t>
            </w:r>
          </w:p>
          <w:p w14:paraId="26FA5918" w14:textId="77777777" w:rsidR="00A17E98" w:rsidRPr="0078236B" w:rsidRDefault="00A17E98" w:rsidP="00A17E98">
            <w:pPr>
              <w:autoSpaceDE w:val="0"/>
              <w:autoSpaceDN w:val="0"/>
              <w:adjustRightInd w:val="0"/>
              <w:rPr>
                <w:rFonts w:ascii="Calibri" w:hAnsi="Calibri" w:cs="Calibri"/>
                <w:color w:val="000000"/>
                <w:lang w:eastAsia="fr-FR"/>
              </w:rPr>
            </w:pPr>
            <w:r w:rsidRPr="0078236B">
              <w:rPr>
                <w:rFonts w:ascii="Calibri" w:hAnsi="Calibri" w:cs="Calibri"/>
                <w:b/>
                <w:bCs/>
                <w:i/>
                <w:iCs/>
                <w:color w:val="000000"/>
                <w:lang w:eastAsia="fr-FR"/>
              </w:rPr>
              <w:t xml:space="preserve">« Logistique et Restauration Hospitalière » </w:t>
            </w:r>
          </w:p>
          <w:p w14:paraId="6D38C010" w14:textId="77777777" w:rsidR="00A17E98" w:rsidRPr="0078236B" w:rsidRDefault="00A17E98" w:rsidP="00A17E98">
            <w:pPr>
              <w:autoSpaceDE w:val="0"/>
              <w:autoSpaceDN w:val="0"/>
              <w:adjustRightInd w:val="0"/>
              <w:rPr>
                <w:rFonts w:ascii="Calibri" w:hAnsi="Calibri" w:cs="Calibri"/>
                <w:color w:val="000000"/>
                <w:lang w:eastAsia="fr-FR"/>
              </w:rPr>
            </w:pPr>
            <w:r w:rsidRPr="0078236B">
              <w:rPr>
                <w:rFonts w:ascii="Calibri" w:hAnsi="Calibri" w:cs="Calibri"/>
                <w:color w:val="000000"/>
                <w:lang w:eastAsia="fr-FR"/>
              </w:rPr>
              <w:t xml:space="preserve">Hôpital Saint Jacques / Providence </w:t>
            </w:r>
          </w:p>
          <w:p w14:paraId="352D178E" w14:textId="77777777" w:rsidR="00A17E98" w:rsidRDefault="00A17E98" w:rsidP="00A17E98">
            <w:pPr>
              <w:pStyle w:val="En-tte"/>
              <w:tabs>
                <w:tab w:val="clear" w:pos="4536"/>
                <w:tab w:val="clear" w:pos="9072"/>
                <w:tab w:val="left" w:pos="851"/>
              </w:tabs>
              <w:jc w:val="both"/>
              <w:rPr>
                <w:rFonts w:ascii="Arial" w:hAnsi="Arial" w:cs="Arial"/>
              </w:rPr>
            </w:pPr>
            <w:r w:rsidRPr="0078236B">
              <w:rPr>
                <w:rFonts w:ascii="Calibri" w:hAnsi="Calibri" w:cs="Calibri"/>
                <w:color w:val="000000"/>
                <w:lang w:eastAsia="fr-FR"/>
              </w:rPr>
              <w:t>85, rue Saint Jacques 44 093 NANTES CEDEX 01</w:t>
            </w:r>
          </w:p>
          <w:p w14:paraId="637512BD" w14:textId="77777777" w:rsidR="00617EA8" w:rsidRPr="007039D6" w:rsidRDefault="00617EA8" w:rsidP="00F97B20">
            <w:pPr>
              <w:autoSpaceDE w:val="0"/>
              <w:autoSpaceDN w:val="0"/>
              <w:adjustRightInd w:val="0"/>
              <w:rPr>
                <w:rFonts w:ascii="Helvetica" w:hAnsi="Helvetica" w:cs="Helvetica"/>
                <w:sz w:val="20"/>
                <w:szCs w:val="20"/>
              </w:rPr>
            </w:pPr>
          </w:p>
          <w:p w14:paraId="1D5CD659" w14:textId="77777777" w:rsidR="00617EA8" w:rsidRPr="007039D6" w:rsidRDefault="00617EA8" w:rsidP="00F97B20">
            <w:pPr>
              <w:autoSpaceDE w:val="0"/>
              <w:autoSpaceDN w:val="0"/>
              <w:adjustRightInd w:val="0"/>
              <w:rPr>
                <w:rFonts w:ascii="Helvetica" w:hAnsi="Helvetica" w:cs="Helvetica"/>
                <w:sz w:val="20"/>
                <w:szCs w:val="20"/>
              </w:rPr>
            </w:pPr>
          </w:p>
          <w:p w14:paraId="3CC1F247" w14:textId="77777777" w:rsidR="00617EA8" w:rsidRPr="007039D6" w:rsidRDefault="00617EA8" w:rsidP="00A17E98">
            <w:pPr>
              <w:autoSpaceDE w:val="0"/>
              <w:autoSpaceDN w:val="0"/>
              <w:adjustRightInd w:val="0"/>
              <w:rPr>
                <w:rFonts w:ascii="Helvetica-Bold" w:hAnsi="Helvetica-Bold" w:cs="Helvetica-Bold"/>
                <w:b/>
                <w:bCs/>
                <w:sz w:val="20"/>
                <w:szCs w:val="20"/>
              </w:rPr>
            </w:pPr>
          </w:p>
        </w:tc>
      </w:tr>
    </w:tbl>
    <w:p w14:paraId="5EFBFCBE" w14:textId="037186B9" w:rsidR="00617EA8" w:rsidRDefault="00617EA8" w:rsidP="00A17E98">
      <w:pPr>
        <w:autoSpaceDE w:val="0"/>
        <w:autoSpaceDN w:val="0"/>
        <w:adjustRightInd w:val="0"/>
        <w:spacing w:after="0" w:line="240" w:lineRule="auto"/>
        <w:jc w:val="both"/>
        <w:rPr>
          <w:rFonts w:ascii="Helvetica-Bold" w:eastAsia="Calibri" w:hAnsi="Helvetica-Bold" w:cs="Helvetica-Bold"/>
          <w:b/>
          <w:bCs/>
          <w:sz w:val="20"/>
          <w:szCs w:val="20"/>
        </w:rPr>
      </w:pPr>
    </w:p>
    <w:p w14:paraId="354A1870" w14:textId="567F2794" w:rsidR="00A17E98" w:rsidRDefault="00A17E98" w:rsidP="00A17E98">
      <w:pPr>
        <w:autoSpaceDE w:val="0"/>
        <w:autoSpaceDN w:val="0"/>
        <w:adjustRightInd w:val="0"/>
        <w:spacing w:after="0" w:line="240" w:lineRule="auto"/>
        <w:jc w:val="both"/>
        <w:rPr>
          <w:rFonts w:ascii="Helvetica-Bold" w:eastAsia="Calibri" w:hAnsi="Helvetica-Bold" w:cs="Helvetica-Bold"/>
          <w:b/>
          <w:bCs/>
          <w:sz w:val="20"/>
          <w:szCs w:val="20"/>
        </w:rPr>
      </w:pPr>
    </w:p>
    <w:p w14:paraId="3FE1C3EB" w14:textId="77777777" w:rsidR="00A17E98" w:rsidRDefault="00A17E98" w:rsidP="00A17E98">
      <w:pPr>
        <w:tabs>
          <w:tab w:val="left" w:pos="851"/>
        </w:tabs>
        <w:jc w:val="both"/>
        <w:rPr>
          <w:rFonts w:ascii="Arial" w:hAnsi="Arial" w:cs="Arial"/>
          <w:i/>
          <w:sz w:val="18"/>
          <w:szCs w:val="18"/>
        </w:rPr>
      </w:pPr>
      <w:r>
        <w:rPr>
          <w:rFonts w:ascii="Wingdings" w:eastAsia="Wingdings" w:hAnsi="Wingdings" w:cs="Wingdings"/>
          <w:b/>
          <w:color w:val="66CCFF"/>
          <w:spacing w:val="-10"/>
        </w:rPr>
        <w:t></w:t>
      </w:r>
      <w:r>
        <w:rPr>
          <w:rFonts w:ascii="Arial" w:eastAsia="Arial" w:hAnsi="Arial" w:cs="Arial"/>
          <w:spacing w:val="-10"/>
        </w:rPr>
        <w:t xml:space="preserve"> </w:t>
      </w:r>
      <w:r w:rsidRPr="00A17E98">
        <w:rPr>
          <w:rFonts w:ascii="Helvetica" w:hAnsi="Helvetica" w:cs="Helvetica"/>
          <w:sz w:val="20"/>
          <w:szCs w:val="20"/>
        </w:rPr>
        <w:t>Personne habilitée à donner les renseignements prévus à l’</w:t>
      </w:r>
      <w:hyperlink r:id="rId13" w:history="1">
        <w:r w:rsidRPr="00A17E98">
          <w:rPr>
            <w:rFonts w:ascii="Helvetica" w:hAnsi="Helvetica" w:cs="Helvetica"/>
            <w:sz w:val="20"/>
            <w:szCs w:val="20"/>
          </w:rPr>
          <w:t>article R. 2191-59</w:t>
        </w:r>
      </w:hyperlink>
      <w:r w:rsidRPr="00A17E98">
        <w:rPr>
          <w:rFonts w:ascii="Helvetica" w:hAnsi="Helvetica" w:cs="Helvetica"/>
          <w:sz w:val="20"/>
          <w:szCs w:val="20"/>
        </w:rPr>
        <w:t xml:space="preserve"> du code de la commande publique, auquel renvoie l’</w:t>
      </w:r>
      <w:hyperlink r:id="rId14" w:history="1">
        <w:r w:rsidRPr="00A17E98">
          <w:rPr>
            <w:rFonts w:ascii="Helvetica" w:hAnsi="Helvetica" w:cs="Helvetica"/>
            <w:sz w:val="20"/>
            <w:szCs w:val="20"/>
          </w:rPr>
          <w:t>article R. 2391-28</w:t>
        </w:r>
      </w:hyperlink>
      <w:r w:rsidRPr="00A17E98">
        <w:rPr>
          <w:rFonts w:ascii="Helvetica" w:hAnsi="Helvetica" w:cs="Helvetica"/>
          <w:sz w:val="20"/>
          <w:szCs w:val="20"/>
        </w:rPr>
        <w:t xml:space="preserve"> du même code</w:t>
      </w:r>
      <w:r w:rsidRPr="00A17E98" w:rsidDel="003A7270">
        <w:rPr>
          <w:rFonts w:ascii="Helvetica" w:hAnsi="Helvetica" w:cs="Helvetica"/>
          <w:sz w:val="20"/>
          <w:szCs w:val="20"/>
        </w:rPr>
        <w:t xml:space="preserve"> </w:t>
      </w:r>
      <w:r w:rsidRPr="00A17E98">
        <w:rPr>
          <w:rFonts w:ascii="Helvetica" w:hAnsi="Helvetica" w:cs="Helvetica"/>
          <w:sz w:val="20"/>
          <w:szCs w:val="20"/>
        </w:rPr>
        <w:t>(nantissements ou cessions de créances)</w:t>
      </w:r>
    </w:p>
    <w:p w14:paraId="110F260D" w14:textId="77777777" w:rsidR="00A17E98" w:rsidRDefault="00A17E98" w:rsidP="00A17E98">
      <w:pPr>
        <w:autoSpaceDE w:val="0"/>
        <w:autoSpaceDN w:val="0"/>
        <w:adjustRightInd w:val="0"/>
        <w:spacing w:after="0" w:line="240" w:lineRule="auto"/>
        <w:jc w:val="both"/>
        <w:rPr>
          <w:rFonts w:ascii="Calibri" w:hAnsi="Calibri" w:cs="Calibri"/>
          <w:b/>
          <w:bCs/>
          <w:color w:val="000000"/>
          <w:lang w:eastAsia="fr-FR"/>
        </w:rPr>
      </w:pPr>
      <w:r>
        <w:rPr>
          <w:rFonts w:ascii="Calibri" w:hAnsi="Calibri" w:cs="Calibri"/>
          <w:b/>
          <w:bCs/>
          <w:color w:val="000000"/>
          <w:lang w:eastAsia="fr-FR"/>
        </w:rPr>
        <w:t xml:space="preserve">Le représentant légal du </w:t>
      </w:r>
      <w:r w:rsidRPr="0078236B">
        <w:rPr>
          <w:rFonts w:ascii="Calibri" w:hAnsi="Calibri" w:cs="Calibri"/>
          <w:b/>
          <w:bCs/>
          <w:color w:val="000000"/>
          <w:lang w:eastAsia="fr-FR"/>
        </w:rPr>
        <w:t xml:space="preserve">GROUPEMENT D’INTERET PUBLIC (GIP) </w:t>
      </w:r>
    </w:p>
    <w:p w14:paraId="0D336E35" w14:textId="77777777" w:rsidR="00A17E98" w:rsidRPr="0078236B" w:rsidRDefault="00A17E98" w:rsidP="00A17E98">
      <w:pPr>
        <w:autoSpaceDE w:val="0"/>
        <w:autoSpaceDN w:val="0"/>
        <w:adjustRightInd w:val="0"/>
        <w:spacing w:after="0" w:line="240" w:lineRule="auto"/>
        <w:jc w:val="both"/>
        <w:rPr>
          <w:rFonts w:ascii="Calibri" w:hAnsi="Calibri" w:cs="Calibri"/>
          <w:color w:val="000000"/>
          <w:lang w:eastAsia="fr-FR"/>
        </w:rPr>
      </w:pPr>
      <w:r>
        <w:rPr>
          <w:rFonts w:ascii="Calibri" w:hAnsi="Calibri" w:cs="Calibri"/>
          <w:b/>
          <w:bCs/>
          <w:color w:val="000000"/>
          <w:lang w:eastAsia="fr-FR"/>
        </w:rPr>
        <w:t>Monsieur Pierre NASSIF en tant que Directeur du GIP</w:t>
      </w:r>
    </w:p>
    <w:p w14:paraId="0917A48D" w14:textId="77777777" w:rsidR="00A17E98" w:rsidRPr="0078236B" w:rsidRDefault="00A17E98" w:rsidP="00A17E98">
      <w:pPr>
        <w:autoSpaceDE w:val="0"/>
        <w:autoSpaceDN w:val="0"/>
        <w:adjustRightInd w:val="0"/>
        <w:spacing w:after="0" w:line="240" w:lineRule="auto"/>
        <w:jc w:val="both"/>
        <w:rPr>
          <w:rFonts w:ascii="Calibri" w:hAnsi="Calibri" w:cs="Calibri"/>
          <w:color w:val="000000"/>
          <w:lang w:eastAsia="fr-FR"/>
        </w:rPr>
      </w:pPr>
      <w:r w:rsidRPr="0078236B">
        <w:rPr>
          <w:rFonts w:ascii="Calibri" w:hAnsi="Calibri" w:cs="Calibri"/>
          <w:b/>
          <w:bCs/>
          <w:i/>
          <w:iCs/>
          <w:color w:val="000000"/>
          <w:lang w:eastAsia="fr-FR"/>
        </w:rPr>
        <w:t xml:space="preserve">« Logistique et Restauration Hospitalière » </w:t>
      </w:r>
    </w:p>
    <w:p w14:paraId="6B1058A9" w14:textId="77777777" w:rsidR="00A17E98" w:rsidRPr="0078236B" w:rsidRDefault="00A17E98" w:rsidP="00A17E98">
      <w:pPr>
        <w:autoSpaceDE w:val="0"/>
        <w:autoSpaceDN w:val="0"/>
        <w:adjustRightInd w:val="0"/>
        <w:spacing w:after="0" w:line="240" w:lineRule="auto"/>
        <w:jc w:val="both"/>
        <w:rPr>
          <w:rFonts w:ascii="Calibri" w:hAnsi="Calibri" w:cs="Calibri"/>
          <w:color w:val="000000"/>
          <w:lang w:eastAsia="fr-FR"/>
        </w:rPr>
      </w:pPr>
      <w:r w:rsidRPr="0078236B">
        <w:rPr>
          <w:rFonts w:ascii="Calibri" w:hAnsi="Calibri" w:cs="Calibri"/>
          <w:color w:val="000000"/>
          <w:lang w:eastAsia="fr-FR"/>
        </w:rPr>
        <w:t xml:space="preserve">Hôpital Saint Jacques / Providence </w:t>
      </w:r>
    </w:p>
    <w:p w14:paraId="6D26485F" w14:textId="77777777" w:rsidR="00A17E98" w:rsidRDefault="00A17E98" w:rsidP="00A17E98">
      <w:pPr>
        <w:pStyle w:val="En-tte"/>
        <w:tabs>
          <w:tab w:val="clear" w:pos="4536"/>
          <w:tab w:val="clear" w:pos="9072"/>
          <w:tab w:val="left" w:pos="851"/>
        </w:tabs>
        <w:jc w:val="both"/>
        <w:rPr>
          <w:rFonts w:ascii="Arial" w:hAnsi="Arial" w:cs="Arial"/>
        </w:rPr>
      </w:pPr>
      <w:r w:rsidRPr="0078236B">
        <w:rPr>
          <w:rFonts w:ascii="Calibri" w:hAnsi="Calibri" w:cs="Calibri"/>
          <w:color w:val="000000"/>
          <w:lang w:eastAsia="fr-FR"/>
        </w:rPr>
        <w:t>85, rue Saint Jacques 44 093 NANTES CEDEX 01</w:t>
      </w:r>
    </w:p>
    <w:p w14:paraId="2D0913C8" w14:textId="77777777" w:rsidR="00A17E98" w:rsidRDefault="00A17E98" w:rsidP="00A17E98">
      <w:pPr>
        <w:tabs>
          <w:tab w:val="left" w:pos="851"/>
        </w:tabs>
        <w:jc w:val="both"/>
        <w:rPr>
          <w:rFonts w:ascii="Arial" w:hAnsi="Arial" w:cs="Arial"/>
        </w:rPr>
      </w:pPr>
    </w:p>
    <w:p w14:paraId="5048A4D0" w14:textId="769EBDD1" w:rsidR="00A17E98" w:rsidRDefault="00A17E98" w:rsidP="00A17E98">
      <w:pPr>
        <w:tabs>
          <w:tab w:val="left" w:pos="720"/>
          <w:tab w:val="left" w:pos="851"/>
        </w:tabs>
        <w:jc w:val="both"/>
        <w:rPr>
          <w:rFonts w:ascii="Arial" w:hAnsi="Arial" w:cs="Arial"/>
          <w:i/>
          <w:iCs/>
          <w:sz w:val="18"/>
          <w:szCs w:val="18"/>
        </w:rPr>
      </w:pPr>
      <w:r>
        <w:rPr>
          <w:rFonts w:ascii="Wingdings" w:eastAsia="Wingdings" w:hAnsi="Wingdings" w:cs="Wingdings"/>
          <w:b/>
          <w:color w:val="66CCFF"/>
          <w:spacing w:val="-10"/>
        </w:rPr>
        <w:t></w:t>
      </w:r>
      <w:r>
        <w:rPr>
          <w:rFonts w:ascii="Arial" w:eastAsia="Arial" w:hAnsi="Arial" w:cs="Arial"/>
          <w:b/>
          <w:spacing w:val="-10"/>
        </w:rPr>
        <w:t xml:space="preserve"> </w:t>
      </w:r>
      <w:r w:rsidRPr="00A17E98">
        <w:rPr>
          <w:rFonts w:ascii="Helvetica" w:hAnsi="Helvetica" w:cs="Helvetica"/>
          <w:sz w:val="20"/>
          <w:szCs w:val="20"/>
        </w:rPr>
        <w:t>Désignation, adresse, numéro de téléphone du comptable assignataire</w:t>
      </w:r>
    </w:p>
    <w:p w14:paraId="01EA9B1F" w14:textId="77777777" w:rsidR="00A17E98" w:rsidRPr="006C4218" w:rsidRDefault="00A17E98" w:rsidP="00A17E98">
      <w:pPr>
        <w:pStyle w:val="fcase2metab"/>
        <w:rPr>
          <w:rFonts w:ascii="Calibri" w:hAnsi="Calibri" w:cs="Calibri"/>
          <w:b/>
          <w:bCs/>
          <w:color w:val="000000"/>
          <w:sz w:val="22"/>
          <w:szCs w:val="22"/>
          <w:lang w:eastAsia="fr-FR"/>
        </w:rPr>
      </w:pPr>
      <w:r w:rsidRPr="006C4218">
        <w:rPr>
          <w:rFonts w:ascii="Calibri" w:hAnsi="Calibri" w:cs="Calibri"/>
          <w:b/>
          <w:bCs/>
          <w:color w:val="000000"/>
          <w:sz w:val="22"/>
          <w:szCs w:val="22"/>
          <w:lang w:eastAsia="fr-FR"/>
        </w:rPr>
        <w:t xml:space="preserve">Monsieur le Trésorier Principal </w:t>
      </w:r>
    </w:p>
    <w:p w14:paraId="204DA68A" w14:textId="77777777" w:rsidR="00A17E98" w:rsidRPr="00331C4D" w:rsidRDefault="00A17E98" w:rsidP="00A17E98">
      <w:pPr>
        <w:pStyle w:val="fcase2metab"/>
        <w:rPr>
          <w:rFonts w:ascii="Arial" w:hAnsi="Arial" w:cs="Arial"/>
        </w:rPr>
      </w:pPr>
      <w:r w:rsidRPr="00331C4D">
        <w:rPr>
          <w:rFonts w:ascii="Arial" w:hAnsi="Arial" w:cs="Arial"/>
        </w:rPr>
        <w:t>Tréso</w:t>
      </w:r>
      <w:r>
        <w:rPr>
          <w:rFonts w:ascii="Arial" w:hAnsi="Arial" w:cs="Arial"/>
        </w:rPr>
        <w:t>rerie de Nantes Etablissements H</w:t>
      </w:r>
      <w:r w:rsidRPr="00331C4D">
        <w:rPr>
          <w:rFonts w:ascii="Arial" w:hAnsi="Arial" w:cs="Arial"/>
        </w:rPr>
        <w:t>ospitaliers</w:t>
      </w:r>
    </w:p>
    <w:p w14:paraId="5DFAD167" w14:textId="77777777" w:rsidR="00A17E98" w:rsidRPr="00331C4D" w:rsidRDefault="00A17E98" w:rsidP="00A17E98">
      <w:pPr>
        <w:pStyle w:val="fcase2metab"/>
        <w:rPr>
          <w:rFonts w:ascii="Arial" w:hAnsi="Arial" w:cs="Arial"/>
        </w:rPr>
      </w:pPr>
      <w:r w:rsidRPr="00331C4D">
        <w:rPr>
          <w:rFonts w:ascii="Arial" w:hAnsi="Arial" w:cs="Arial"/>
        </w:rPr>
        <w:t>105 rue des Français Libres CS 50334</w:t>
      </w:r>
    </w:p>
    <w:p w14:paraId="7A404204" w14:textId="77777777" w:rsidR="00A17E98" w:rsidRDefault="00A17E98" w:rsidP="00A17E98">
      <w:pPr>
        <w:pStyle w:val="fcase2metab"/>
        <w:ind w:left="0" w:firstLine="0"/>
        <w:rPr>
          <w:rFonts w:ascii="Arial" w:hAnsi="Arial" w:cs="Arial"/>
        </w:rPr>
      </w:pPr>
      <w:r w:rsidRPr="00331C4D">
        <w:rPr>
          <w:rFonts w:ascii="Arial" w:hAnsi="Arial" w:cs="Arial"/>
        </w:rPr>
        <w:t>44203 NANTES Cedex 2</w:t>
      </w:r>
    </w:p>
    <w:p w14:paraId="671E2AF6" w14:textId="2D6BC2F4" w:rsidR="00A17E98" w:rsidRDefault="00A17E98" w:rsidP="00617EA8">
      <w:pPr>
        <w:autoSpaceDE w:val="0"/>
        <w:autoSpaceDN w:val="0"/>
        <w:adjustRightInd w:val="0"/>
        <w:spacing w:after="0" w:line="240" w:lineRule="auto"/>
        <w:rPr>
          <w:rFonts w:ascii="Helvetica-Bold" w:eastAsia="Calibri" w:hAnsi="Helvetica-Bold" w:cs="Helvetica-Bold"/>
          <w:b/>
          <w:bCs/>
          <w:sz w:val="20"/>
          <w:szCs w:val="20"/>
        </w:rPr>
      </w:pPr>
    </w:p>
    <w:p w14:paraId="1A22E741" w14:textId="7195A873" w:rsidR="00A17E98" w:rsidRDefault="00A17E98" w:rsidP="00617EA8">
      <w:pPr>
        <w:autoSpaceDE w:val="0"/>
        <w:autoSpaceDN w:val="0"/>
        <w:adjustRightInd w:val="0"/>
        <w:spacing w:after="0" w:line="240" w:lineRule="auto"/>
        <w:rPr>
          <w:rFonts w:ascii="Helvetica-Bold" w:eastAsia="Calibri" w:hAnsi="Helvetica-Bold" w:cs="Helvetica-Bold"/>
          <w:b/>
          <w:bCs/>
          <w:sz w:val="20"/>
          <w:szCs w:val="20"/>
        </w:rPr>
      </w:pPr>
    </w:p>
    <w:p w14:paraId="156C3200" w14:textId="0F5DBAB5" w:rsidR="00A17E98" w:rsidRDefault="00A17E98" w:rsidP="00617EA8">
      <w:pPr>
        <w:autoSpaceDE w:val="0"/>
        <w:autoSpaceDN w:val="0"/>
        <w:adjustRightInd w:val="0"/>
        <w:spacing w:after="0" w:line="240" w:lineRule="auto"/>
        <w:rPr>
          <w:rFonts w:ascii="Helvetica-Bold" w:eastAsia="Calibri" w:hAnsi="Helvetica-Bold" w:cs="Helvetica-Bold"/>
          <w:b/>
          <w:bCs/>
          <w:sz w:val="20"/>
          <w:szCs w:val="20"/>
        </w:rPr>
      </w:pPr>
    </w:p>
    <w:p w14:paraId="19D07844" w14:textId="2DDE964C" w:rsidR="00A17E98" w:rsidRDefault="00A17E98" w:rsidP="00617EA8">
      <w:pPr>
        <w:autoSpaceDE w:val="0"/>
        <w:autoSpaceDN w:val="0"/>
        <w:adjustRightInd w:val="0"/>
        <w:spacing w:after="0" w:line="240" w:lineRule="auto"/>
        <w:rPr>
          <w:rFonts w:ascii="Helvetica-Bold" w:eastAsia="Calibri" w:hAnsi="Helvetica-Bold" w:cs="Helvetica-Bold"/>
          <w:b/>
          <w:bCs/>
          <w:sz w:val="20"/>
          <w:szCs w:val="20"/>
        </w:rPr>
      </w:pPr>
    </w:p>
    <w:p w14:paraId="4F38AF4F" w14:textId="77777777" w:rsidR="00A17E98" w:rsidRPr="007039D6" w:rsidRDefault="00A17E98" w:rsidP="00617EA8">
      <w:pPr>
        <w:autoSpaceDE w:val="0"/>
        <w:autoSpaceDN w:val="0"/>
        <w:adjustRightInd w:val="0"/>
        <w:spacing w:after="0" w:line="240" w:lineRule="auto"/>
        <w:rPr>
          <w:rFonts w:ascii="Helvetica-Bold" w:eastAsia="Calibri" w:hAnsi="Helvetica-Bold" w:cs="Helvetica-Bold"/>
          <w:b/>
          <w:bCs/>
          <w:sz w:val="20"/>
          <w:szCs w:val="20"/>
        </w:rPr>
      </w:pPr>
    </w:p>
    <w:p w14:paraId="041BDC78" w14:textId="6F239A1E" w:rsidR="004E7385" w:rsidRDefault="004E7385">
      <w:pPr>
        <w:rPr>
          <w:rFonts w:ascii="Calibri" w:eastAsia="Calibri" w:hAnsi="Calibri" w:cs="Times New Roman"/>
          <w:i/>
        </w:rPr>
      </w:pPr>
      <w:r>
        <w:rPr>
          <w:rFonts w:ascii="Calibri" w:eastAsia="Calibri" w:hAnsi="Calibri" w:cs="Times New Roman"/>
          <w:i/>
        </w:rPr>
        <w:br w:type="page"/>
      </w:r>
    </w:p>
    <w:p w14:paraId="472A78A5" w14:textId="77777777" w:rsidR="00EA1A8F" w:rsidRDefault="00EA1A8F" w:rsidP="00617EA8">
      <w:pPr>
        <w:autoSpaceDE w:val="0"/>
        <w:autoSpaceDN w:val="0"/>
        <w:adjustRightInd w:val="0"/>
        <w:jc w:val="center"/>
        <w:rPr>
          <w:rFonts w:ascii="Arial" w:hAnsi="Arial" w:cs="Arial"/>
          <w:b/>
          <w:color w:val="000000"/>
          <w:szCs w:val="20"/>
        </w:rPr>
      </w:pPr>
    </w:p>
    <w:p w14:paraId="39D4ABE2" w14:textId="5A0F177D" w:rsidR="00617EA8" w:rsidRPr="007F0BDD" w:rsidRDefault="00617EA8" w:rsidP="00737E95">
      <w:pPr>
        <w:autoSpaceDE w:val="0"/>
        <w:autoSpaceDN w:val="0"/>
        <w:adjustRightInd w:val="0"/>
        <w:rPr>
          <w:rFonts w:ascii="Arial" w:hAnsi="Arial" w:cs="Arial"/>
          <w:b/>
          <w:color w:val="000000"/>
          <w:szCs w:val="20"/>
        </w:rPr>
      </w:pPr>
      <w:r w:rsidRPr="007F0BDD">
        <w:rPr>
          <w:rFonts w:ascii="Arial" w:hAnsi="Arial" w:cs="Arial"/>
          <w:b/>
          <w:color w:val="000000"/>
          <w:szCs w:val="20"/>
        </w:rPr>
        <w:t xml:space="preserve">ANNEXE </w:t>
      </w:r>
      <w:r w:rsidR="00622D45">
        <w:rPr>
          <w:rFonts w:ascii="Arial" w:hAnsi="Arial" w:cs="Arial"/>
          <w:b/>
          <w:color w:val="000000"/>
          <w:szCs w:val="20"/>
        </w:rPr>
        <w:t>N</w:t>
      </w:r>
      <w:r w:rsidRPr="007F0BDD">
        <w:rPr>
          <w:rFonts w:ascii="Arial" w:hAnsi="Arial" w:cs="Arial"/>
          <w:b/>
          <w:color w:val="000000"/>
          <w:szCs w:val="20"/>
        </w:rPr>
        <w:t>°</w:t>
      </w:r>
      <w:r w:rsidR="00622D45">
        <w:rPr>
          <w:rFonts w:ascii="Arial" w:hAnsi="Arial" w:cs="Arial"/>
          <w:b/>
          <w:color w:val="000000"/>
          <w:szCs w:val="20"/>
        </w:rPr>
        <w:t xml:space="preserve"> </w:t>
      </w:r>
      <w:r w:rsidR="001B031C">
        <w:rPr>
          <w:rFonts w:ascii="Arial" w:hAnsi="Arial" w:cs="Arial"/>
          <w:b/>
          <w:color w:val="000000"/>
          <w:szCs w:val="20"/>
        </w:rPr>
        <w:t>1</w:t>
      </w:r>
      <w:r w:rsidR="00EA1A8F" w:rsidRPr="00EA1A8F">
        <w:rPr>
          <w:rFonts w:ascii="Arial" w:eastAsia="Times New Roman" w:hAnsi="Arial" w:cs="Arial"/>
          <w:b/>
          <w:kern w:val="32"/>
        </w:rPr>
        <w:t xml:space="preserve"> </w:t>
      </w:r>
      <w:r w:rsidR="00EA1A8F" w:rsidRPr="00622D45">
        <w:rPr>
          <w:rFonts w:ascii="Arial" w:eastAsia="Times New Roman" w:hAnsi="Arial" w:cs="Arial"/>
          <w:b/>
          <w:kern w:val="32"/>
        </w:rPr>
        <w:t>A L’ACTE D’ENGAGEMENT</w:t>
      </w:r>
    </w:p>
    <w:p w14:paraId="2ED2CF60" w14:textId="451F16BE" w:rsidR="00617EA8" w:rsidRDefault="00617EA8" w:rsidP="00617EA8">
      <w:pPr>
        <w:autoSpaceDE w:val="0"/>
        <w:autoSpaceDN w:val="0"/>
        <w:adjustRightInd w:val="0"/>
        <w:rPr>
          <w:rFonts w:ascii="Arial" w:hAnsi="Arial" w:cs="Arial"/>
          <w:color w:val="000000"/>
          <w:sz w:val="20"/>
          <w:szCs w:val="20"/>
        </w:rPr>
      </w:pPr>
    </w:p>
    <w:p w14:paraId="5F63CED4" w14:textId="77777777" w:rsidR="00EA1A8F" w:rsidRDefault="00EA1A8F" w:rsidP="00737D7B">
      <w:pPr>
        <w:pBdr>
          <w:top w:val="single" w:sz="4" w:space="1" w:color="auto"/>
          <w:left w:val="single" w:sz="4" w:space="0" w:color="auto"/>
          <w:bottom w:val="single" w:sz="4" w:space="1" w:color="auto"/>
          <w:right w:val="single" w:sz="4" w:space="4" w:color="auto"/>
        </w:pBdr>
        <w:spacing w:before="240" w:after="240" w:line="240" w:lineRule="auto"/>
        <w:jc w:val="center"/>
        <w:rPr>
          <w:rFonts w:ascii="Arial" w:eastAsia="Times New Roman" w:hAnsi="Arial" w:cs="Arial"/>
          <w:i/>
          <w:iCs/>
          <w:sz w:val="20"/>
          <w:szCs w:val="20"/>
        </w:rPr>
      </w:pPr>
    </w:p>
    <w:p w14:paraId="067B89DE" w14:textId="77777777" w:rsidR="00737D7B" w:rsidRDefault="00EA1A8F" w:rsidP="00737D7B">
      <w:pPr>
        <w:pBdr>
          <w:top w:val="single" w:sz="4" w:space="1" w:color="auto"/>
          <w:left w:val="single" w:sz="4" w:space="0" w:color="auto"/>
          <w:bottom w:val="single" w:sz="4" w:space="1" w:color="auto"/>
          <w:right w:val="single" w:sz="4" w:space="4" w:color="auto"/>
        </w:pBdr>
        <w:spacing w:before="240" w:after="240" w:line="240" w:lineRule="auto"/>
        <w:jc w:val="center"/>
        <w:rPr>
          <w:rFonts w:ascii="Arial" w:eastAsia="Times New Roman" w:hAnsi="Arial" w:cs="Arial"/>
        </w:rPr>
      </w:pPr>
      <w:r w:rsidRPr="00EA1A8F">
        <w:rPr>
          <w:rFonts w:ascii="Arial" w:eastAsia="Times New Roman" w:hAnsi="Arial" w:cs="Arial"/>
        </w:rPr>
        <w:t xml:space="preserve">Enumération des observations, amendements, réserves ou commentaires </w:t>
      </w:r>
    </w:p>
    <w:p w14:paraId="6DADD454" w14:textId="17287775" w:rsidR="00EA1A8F" w:rsidRPr="00EA1A8F" w:rsidRDefault="00EA1A8F" w:rsidP="00737D7B">
      <w:pPr>
        <w:pBdr>
          <w:top w:val="single" w:sz="4" w:space="1" w:color="auto"/>
          <w:left w:val="single" w:sz="4" w:space="0" w:color="auto"/>
          <w:bottom w:val="single" w:sz="4" w:space="1" w:color="auto"/>
          <w:right w:val="single" w:sz="4" w:space="4" w:color="auto"/>
        </w:pBdr>
        <w:spacing w:before="240" w:after="240" w:line="240" w:lineRule="auto"/>
        <w:jc w:val="center"/>
        <w:rPr>
          <w:rFonts w:ascii="Arial" w:eastAsia="Times New Roman" w:hAnsi="Arial" w:cs="Arial"/>
        </w:rPr>
      </w:pPr>
      <w:r w:rsidRPr="00EA1A8F">
        <w:rPr>
          <w:rFonts w:ascii="Arial" w:eastAsia="Times New Roman" w:hAnsi="Arial" w:cs="Arial"/>
        </w:rPr>
        <w:t>que le Candidat souhaite émettre au regard du cahier des charges</w:t>
      </w:r>
    </w:p>
    <w:p w14:paraId="245488BE" w14:textId="77777777" w:rsidR="00EA1A8F" w:rsidRPr="00847F59" w:rsidRDefault="00EA1A8F" w:rsidP="00737D7B">
      <w:pPr>
        <w:pBdr>
          <w:top w:val="single" w:sz="4" w:space="1" w:color="auto"/>
          <w:left w:val="single" w:sz="4" w:space="0" w:color="auto"/>
          <w:bottom w:val="single" w:sz="4" w:space="1" w:color="auto"/>
          <w:right w:val="single" w:sz="4" w:space="4" w:color="auto"/>
        </w:pBdr>
        <w:spacing w:before="240" w:after="240" w:line="240" w:lineRule="auto"/>
        <w:jc w:val="center"/>
        <w:rPr>
          <w:rFonts w:ascii="Arial" w:eastAsia="Times New Roman" w:hAnsi="Arial" w:cs="Arial"/>
          <w:i/>
          <w:iCs/>
          <w:sz w:val="20"/>
          <w:szCs w:val="20"/>
        </w:rPr>
      </w:pPr>
    </w:p>
    <w:p w14:paraId="766559DA" w14:textId="44C29FB8" w:rsidR="00EA1A8F" w:rsidRP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xml:space="preserve">Nota : </w:t>
      </w:r>
      <w:r w:rsidRPr="00EA1A8F">
        <w:rPr>
          <w:rFonts w:ascii="Arial" w:hAnsi="Arial" w:cs="Arial"/>
          <w:color w:val="000000"/>
          <w:sz w:val="20"/>
          <w:szCs w:val="20"/>
        </w:rPr>
        <w:t>Les observations éventuelles doivent :</w:t>
      </w:r>
    </w:p>
    <w:p w14:paraId="153C4033" w14:textId="36C93B7F" w:rsidR="00EA1A8F" w:rsidRDefault="00EA1A8F" w:rsidP="00EA1A8F">
      <w:pPr>
        <w:autoSpaceDE w:val="0"/>
        <w:autoSpaceDN w:val="0"/>
        <w:adjustRightInd w:val="0"/>
        <w:rPr>
          <w:rFonts w:ascii="Arial" w:hAnsi="Arial" w:cs="Arial"/>
          <w:color w:val="000000"/>
          <w:sz w:val="20"/>
          <w:szCs w:val="20"/>
        </w:rPr>
      </w:pPr>
      <w:r w:rsidRPr="00EA1A8F">
        <w:rPr>
          <w:rFonts w:ascii="Arial" w:hAnsi="Arial" w:cs="Arial"/>
          <w:color w:val="000000"/>
          <w:sz w:val="20"/>
          <w:szCs w:val="20"/>
        </w:rPr>
        <w:t xml:space="preserve">- </w:t>
      </w:r>
      <w:r>
        <w:rPr>
          <w:rFonts w:ascii="Arial" w:hAnsi="Arial" w:cs="Arial"/>
          <w:color w:val="000000"/>
          <w:sz w:val="20"/>
          <w:szCs w:val="20"/>
        </w:rPr>
        <w:t xml:space="preserve">être </w:t>
      </w:r>
      <w:r w:rsidRPr="00EA1A8F">
        <w:rPr>
          <w:rFonts w:ascii="Arial" w:hAnsi="Arial" w:cs="Arial"/>
          <w:color w:val="000000"/>
          <w:sz w:val="20"/>
          <w:szCs w:val="20"/>
        </w:rPr>
        <w:t>numérotées</w:t>
      </w:r>
      <w:r>
        <w:rPr>
          <w:rFonts w:ascii="Arial" w:hAnsi="Arial" w:cs="Arial"/>
          <w:color w:val="000000"/>
          <w:sz w:val="20"/>
          <w:szCs w:val="20"/>
        </w:rPr>
        <w:t>,</w:t>
      </w:r>
    </w:p>
    <w:p w14:paraId="470F62C8" w14:textId="77777777" w:rsid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être rédigé</w:t>
      </w:r>
      <w:r w:rsidRPr="00EA1A8F">
        <w:rPr>
          <w:rFonts w:ascii="Arial" w:hAnsi="Arial" w:cs="Arial"/>
          <w:color w:val="000000"/>
          <w:sz w:val="20"/>
          <w:szCs w:val="20"/>
        </w:rPr>
        <w:t>es précisément et exhaustivement,</w:t>
      </w:r>
    </w:p>
    <w:p w14:paraId="1F0AB4B8" w14:textId="4AA25B89" w:rsidR="00EA1A8F" w:rsidRPr="00EA1A8F" w:rsidRDefault="00EA1A8F" w:rsidP="00EA1A8F">
      <w:pPr>
        <w:autoSpaceDE w:val="0"/>
        <w:autoSpaceDN w:val="0"/>
        <w:adjustRightInd w:val="0"/>
        <w:rPr>
          <w:rFonts w:ascii="Arial" w:hAnsi="Arial" w:cs="Arial"/>
          <w:color w:val="000000"/>
          <w:sz w:val="20"/>
          <w:szCs w:val="20"/>
        </w:rPr>
      </w:pPr>
      <w:r>
        <w:rPr>
          <w:rFonts w:ascii="Arial" w:hAnsi="Arial" w:cs="Arial"/>
          <w:color w:val="000000"/>
          <w:sz w:val="20"/>
          <w:szCs w:val="20"/>
        </w:rPr>
        <w:t xml:space="preserve">- </w:t>
      </w:r>
      <w:r w:rsidRPr="00EA1A8F">
        <w:rPr>
          <w:rFonts w:ascii="Arial" w:hAnsi="Arial" w:cs="Arial"/>
          <w:color w:val="000000"/>
          <w:sz w:val="20"/>
          <w:szCs w:val="20"/>
        </w:rPr>
        <w:t>indiqu</w:t>
      </w:r>
      <w:r>
        <w:rPr>
          <w:rFonts w:ascii="Arial" w:hAnsi="Arial" w:cs="Arial"/>
          <w:color w:val="000000"/>
          <w:sz w:val="20"/>
          <w:szCs w:val="20"/>
        </w:rPr>
        <w:t>er</w:t>
      </w:r>
      <w:r w:rsidRPr="00EA1A8F">
        <w:rPr>
          <w:rFonts w:ascii="Arial" w:hAnsi="Arial" w:cs="Arial"/>
          <w:color w:val="000000"/>
          <w:sz w:val="20"/>
          <w:szCs w:val="20"/>
        </w:rPr>
        <w:t xml:space="preserve"> à quel document contractuel et à quel article </w:t>
      </w:r>
      <w:r>
        <w:rPr>
          <w:rFonts w:ascii="Arial" w:hAnsi="Arial" w:cs="Arial"/>
          <w:color w:val="000000"/>
          <w:sz w:val="20"/>
          <w:szCs w:val="20"/>
        </w:rPr>
        <w:t>chacune</w:t>
      </w:r>
      <w:r w:rsidRPr="00EA1A8F">
        <w:rPr>
          <w:rFonts w:ascii="Arial" w:hAnsi="Arial" w:cs="Arial"/>
          <w:color w:val="000000"/>
          <w:sz w:val="20"/>
          <w:szCs w:val="20"/>
        </w:rPr>
        <w:t xml:space="preserve"> se réfère</w:t>
      </w:r>
      <w:r>
        <w:rPr>
          <w:rFonts w:ascii="Arial" w:hAnsi="Arial" w:cs="Arial"/>
          <w:color w:val="000000"/>
          <w:sz w:val="20"/>
          <w:szCs w:val="20"/>
        </w:rPr>
        <w:t>.</w:t>
      </w:r>
    </w:p>
    <w:p w14:paraId="68D53CB4" w14:textId="17F45F70" w:rsidR="005B1C49" w:rsidRDefault="00737E95" w:rsidP="00EA1A8F">
      <w:pPr>
        <w:autoSpaceDE w:val="0"/>
        <w:autoSpaceDN w:val="0"/>
        <w:adjustRightInd w:val="0"/>
        <w:rPr>
          <w:rFonts w:ascii="Arial" w:hAnsi="Arial" w:cs="Arial"/>
          <w:color w:val="000000"/>
          <w:sz w:val="20"/>
          <w:szCs w:val="20"/>
        </w:rPr>
      </w:pPr>
      <w:r>
        <w:rPr>
          <w:rFonts w:ascii="Arial" w:hAnsi="Arial" w:cs="Arial"/>
          <w:color w:val="000000"/>
          <w:sz w:val="20"/>
          <w:szCs w:val="20"/>
        </w:rPr>
        <w:t xml:space="preserve">Toute </w:t>
      </w:r>
      <w:r w:rsidR="00EA1A8F" w:rsidRPr="00EA1A8F">
        <w:rPr>
          <w:rFonts w:ascii="Arial" w:hAnsi="Arial" w:cs="Arial"/>
          <w:color w:val="000000"/>
          <w:sz w:val="20"/>
          <w:szCs w:val="20"/>
        </w:rPr>
        <w:t xml:space="preserve">observation, amendement, réserve ou commentaire éventuel non présenté </w:t>
      </w:r>
      <w:r w:rsidR="00EA1A8F">
        <w:rPr>
          <w:rFonts w:ascii="Arial" w:hAnsi="Arial" w:cs="Arial"/>
          <w:color w:val="000000"/>
          <w:sz w:val="20"/>
          <w:szCs w:val="20"/>
        </w:rPr>
        <w:t>dans cette annexe</w:t>
      </w:r>
      <w:r w:rsidR="00EA1A8F" w:rsidRPr="00EA1A8F">
        <w:rPr>
          <w:rFonts w:ascii="Arial" w:hAnsi="Arial" w:cs="Arial"/>
          <w:color w:val="000000"/>
          <w:sz w:val="20"/>
          <w:szCs w:val="20"/>
        </w:rPr>
        <w:t xml:space="preserve"> ne sera pas analysé.</w:t>
      </w:r>
    </w:p>
    <w:p w14:paraId="1198A5F9" w14:textId="28240A4A" w:rsidR="001B031C" w:rsidRDefault="001B031C" w:rsidP="00EA1A8F">
      <w:pPr>
        <w:autoSpaceDE w:val="0"/>
        <w:autoSpaceDN w:val="0"/>
        <w:adjustRightInd w:val="0"/>
        <w:rPr>
          <w:rFonts w:ascii="Arial" w:hAnsi="Arial" w:cs="Arial"/>
          <w:color w:val="000000"/>
          <w:sz w:val="20"/>
          <w:szCs w:val="20"/>
        </w:rPr>
      </w:pPr>
    </w:p>
    <w:p w14:paraId="09AB81A4" w14:textId="1399325E" w:rsidR="001B031C" w:rsidRDefault="001B031C">
      <w:pPr>
        <w:rPr>
          <w:rFonts w:ascii="Arial" w:hAnsi="Arial" w:cs="Arial"/>
          <w:color w:val="000000"/>
          <w:sz w:val="20"/>
          <w:szCs w:val="20"/>
        </w:rPr>
      </w:pPr>
      <w:r>
        <w:rPr>
          <w:rFonts w:ascii="Arial" w:hAnsi="Arial" w:cs="Arial"/>
          <w:color w:val="000000"/>
          <w:sz w:val="20"/>
          <w:szCs w:val="20"/>
        </w:rPr>
        <w:br w:type="page"/>
      </w:r>
    </w:p>
    <w:p w14:paraId="3BAB32FC" w14:textId="77777777" w:rsidR="001B031C" w:rsidRDefault="001B031C" w:rsidP="001B031C">
      <w:pPr>
        <w:keepLines/>
        <w:widowControl w:val="0"/>
        <w:autoSpaceDE w:val="0"/>
        <w:autoSpaceDN w:val="0"/>
        <w:adjustRightInd w:val="0"/>
        <w:spacing w:after="0" w:line="240" w:lineRule="auto"/>
        <w:ind w:left="117" w:right="111"/>
        <w:rPr>
          <w:rFonts w:cs="Arial"/>
          <w:sz w:val="21"/>
          <w:szCs w:val="21"/>
        </w:rPr>
      </w:pPr>
    </w:p>
    <w:p w14:paraId="31CFB69A" w14:textId="77777777" w:rsidR="001B031C" w:rsidRPr="00622D45" w:rsidRDefault="001B031C" w:rsidP="00737E95">
      <w:pPr>
        <w:keepNext/>
        <w:spacing w:after="960" w:line="240" w:lineRule="auto"/>
        <w:outlineLvl w:val="6"/>
        <w:rPr>
          <w:rFonts w:ascii="Arial" w:eastAsia="Times New Roman" w:hAnsi="Arial" w:cs="Arial"/>
          <w:b/>
          <w:kern w:val="32"/>
        </w:rPr>
      </w:pPr>
      <w:r w:rsidRPr="00622D45">
        <w:rPr>
          <w:rFonts w:ascii="Arial" w:eastAsia="Times New Roman" w:hAnsi="Arial" w:cs="Arial"/>
          <w:b/>
          <w:kern w:val="32"/>
        </w:rPr>
        <w:t xml:space="preserve">ANNEXE N° </w:t>
      </w:r>
      <w:r>
        <w:rPr>
          <w:rFonts w:ascii="Arial" w:eastAsia="Times New Roman" w:hAnsi="Arial" w:cs="Arial"/>
          <w:b/>
          <w:kern w:val="32"/>
        </w:rPr>
        <w:t>2</w:t>
      </w:r>
      <w:r w:rsidRPr="00622D45">
        <w:rPr>
          <w:rFonts w:ascii="Arial" w:eastAsia="Times New Roman" w:hAnsi="Arial" w:cs="Arial"/>
          <w:b/>
          <w:kern w:val="32"/>
        </w:rPr>
        <w:t xml:space="preserve"> A L’ACTE D’ENGAGEMENT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204"/>
      </w:tblGrid>
      <w:tr w:rsidR="001B031C" w:rsidRPr="00847F59" w14:paraId="0C6C8919" w14:textId="77777777" w:rsidTr="00D42262">
        <w:trPr>
          <w:jc w:val="center"/>
        </w:trPr>
        <w:tc>
          <w:tcPr>
            <w:tcW w:w="9212" w:type="dxa"/>
          </w:tcPr>
          <w:p w14:paraId="089D0F9C" w14:textId="77777777" w:rsidR="001B031C" w:rsidRPr="00847F59" w:rsidRDefault="001B031C" w:rsidP="00D42262">
            <w:pPr>
              <w:spacing w:before="240" w:after="240" w:line="240" w:lineRule="auto"/>
              <w:jc w:val="center"/>
              <w:rPr>
                <w:rFonts w:ascii="Arial" w:eastAsia="Times New Roman" w:hAnsi="Arial" w:cs="Arial"/>
                <w:i/>
                <w:iCs/>
                <w:sz w:val="20"/>
                <w:szCs w:val="20"/>
              </w:rPr>
            </w:pPr>
            <w:r w:rsidRPr="00847F59">
              <w:rPr>
                <w:rFonts w:ascii="Arial" w:eastAsia="Times New Roman" w:hAnsi="Arial" w:cs="Arial"/>
                <w:i/>
                <w:iCs/>
                <w:sz w:val="20"/>
                <w:szCs w:val="20"/>
              </w:rPr>
              <w:t>DEMANDE D’ACCEPTATION DU (DES) SOUS-TRAITANTS ET D’AGREMENT DES CONDITIONS DE PAIEMENT DU (DES) CONTRAT(S) DE SOUS-TRAITANCE</w:t>
            </w:r>
          </w:p>
        </w:tc>
      </w:tr>
    </w:tbl>
    <w:p w14:paraId="3AD44B1D" w14:textId="77777777" w:rsidR="001B031C" w:rsidRPr="00847F59" w:rsidRDefault="001B031C" w:rsidP="001B031C">
      <w:pPr>
        <w:spacing w:before="1080" w:after="0" w:line="240" w:lineRule="auto"/>
        <w:jc w:val="center"/>
        <w:rPr>
          <w:rFonts w:ascii="Arial" w:eastAsia="Times New Roman" w:hAnsi="Arial" w:cs="Arial"/>
          <w:b/>
          <w:bCs/>
          <w:iCs/>
          <w:sz w:val="20"/>
          <w:szCs w:val="20"/>
        </w:rPr>
      </w:pPr>
      <w:r w:rsidRPr="00847F59">
        <w:rPr>
          <w:rFonts w:ascii="Arial" w:eastAsia="Times New Roman" w:hAnsi="Arial" w:cs="Arial"/>
          <w:b/>
          <w:bCs/>
          <w:iCs/>
          <w:sz w:val="20"/>
          <w:szCs w:val="20"/>
        </w:rPr>
        <w:t>Joindre un acte spécial (formulaire DC4) renseigné, par sous-traitant, et accessible à l’adresse suivante :</w:t>
      </w:r>
    </w:p>
    <w:p w14:paraId="7D5278DD" w14:textId="77777777" w:rsidR="001B031C" w:rsidRPr="00847F59" w:rsidRDefault="00B25ECC" w:rsidP="001B031C">
      <w:pPr>
        <w:spacing w:after="0" w:line="240" w:lineRule="auto"/>
        <w:jc w:val="center"/>
        <w:rPr>
          <w:rFonts w:ascii="Arial" w:eastAsia="Times New Roman" w:hAnsi="Arial" w:cs="Arial"/>
          <w:b/>
          <w:color w:val="3366FF"/>
          <w:sz w:val="20"/>
          <w:szCs w:val="20"/>
        </w:rPr>
      </w:pPr>
      <w:hyperlink r:id="rId15" w:history="1">
        <w:r w:rsidR="001B031C" w:rsidRPr="00847F59">
          <w:rPr>
            <w:rFonts w:ascii="Arial" w:eastAsia="Times New Roman" w:hAnsi="Arial" w:cs="Arial"/>
            <w:color w:val="0000FF"/>
            <w:sz w:val="20"/>
            <w:szCs w:val="20"/>
            <w:u w:val="single"/>
          </w:rPr>
          <w:t>https://www.economie.gouv.fr/daj/formulaires-declaration-du-candidat</w:t>
        </w:r>
      </w:hyperlink>
      <w:r w:rsidR="001B031C" w:rsidRPr="00847F59">
        <w:rPr>
          <w:rFonts w:ascii="Arial" w:eastAsia="Times New Roman" w:hAnsi="Arial" w:cs="Arial"/>
          <w:b/>
          <w:color w:val="3366FF"/>
          <w:sz w:val="20"/>
          <w:szCs w:val="20"/>
        </w:rPr>
        <w:t xml:space="preserve"> </w:t>
      </w:r>
    </w:p>
    <w:p w14:paraId="772E060E" w14:textId="6D51867E" w:rsidR="001B031C" w:rsidRPr="001B031C" w:rsidRDefault="001B031C" w:rsidP="001B031C">
      <w:pPr>
        <w:spacing w:after="0" w:line="240" w:lineRule="auto"/>
        <w:rPr>
          <w:rFonts w:ascii="Times New Roman" w:eastAsia="Times New Roman" w:hAnsi="Times New Roman" w:cs="Times New Roman"/>
          <w:b/>
          <w:bCs/>
          <w:i/>
          <w:iCs/>
          <w:sz w:val="20"/>
          <w:szCs w:val="20"/>
        </w:rPr>
      </w:pPr>
    </w:p>
    <w:sectPr w:rsidR="001B031C" w:rsidRPr="001B031C" w:rsidSect="00115D24">
      <w:headerReference w:type="default" r:id="rId16"/>
      <w:footerReference w:type="default" r:id="rId17"/>
      <w:headerReference w:type="first" r:id="rId18"/>
      <w:footerReference w:type="first" r:id="rId19"/>
      <w:pgSz w:w="11906" w:h="16838" w:code="9"/>
      <w:pgMar w:top="709" w:right="1274" w:bottom="993" w:left="1418" w:header="567" w:footer="27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8CDCC2" w14:textId="77777777" w:rsidR="00031AC6" w:rsidRDefault="00031AC6" w:rsidP="00802226">
      <w:pPr>
        <w:spacing w:after="0" w:line="240" w:lineRule="auto"/>
      </w:pPr>
      <w:r>
        <w:separator/>
      </w:r>
    </w:p>
    <w:p w14:paraId="25FDCD61" w14:textId="77777777" w:rsidR="00031AC6" w:rsidRDefault="00031AC6"/>
    <w:p w14:paraId="14BCBFFB" w14:textId="77777777" w:rsidR="00031AC6" w:rsidRDefault="00031AC6" w:rsidP="002E60F8"/>
  </w:endnote>
  <w:endnote w:type="continuationSeparator" w:id="0">
    <w:p w14:paraId="1A5EFF95" w14:textId="77777777" w:rsidR="00031AC6" w:rsidRDefault="00031AC6" w:rsidP="00802226">
      <w:pPr>
        <w:spacing w:after="0" w:line="240" w:lineRule="auto"/>
      </w:pPr>
      <w:r>
        <w:continuationSeparator/>
      </w:r>
    </w:p>
    <w:p w14:paraId="497FABF4" w14:textId="77777777" w:rsidR="00031AC6" w:rsidRDefault="00031AC6"/>
    <w:p w14:paraId="41F48BA7" w14:textId="77777777" w:rsidR="00031AC6" w:rsidRDefault="00031AC6" w:rsidP="002E60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Myriad Pro">
    <w:altName w:val="Segoe UI"/>
    <w:panose1 w:val="00000000000000000000"/>
    <w:charset w:val="00"/>
    <w:family w:val="swiss"/>
    <w:notTrueType/>
    <w:pitch w:val="variable"/>
    <w:sig w:usb0="20000287" w:usb1="00000001"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Bold">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51939888"/>
      <w:docPartObj>
        <w:docPartGallery w:val="Page Numbers (Bottom of Page)"/>
        <w:docPartUnique/>
      </w:docPartObj>
    </w:sdtPr>
    <w:sdtEndPr/>
    <w:sdtContent>
      <w:p w14:paraId="5EF82507" w14:textId="374D403B" w:rsidR="00F97B20" w:rsidRDefault="00F97B20" w:rsidP="00C078E2">
        <w:pPr>
          <w:pStyle w:val="En-tte"/>
          <w:tabs>
            <w:tab w:val="clear" w:pos="9072"/>
            <w:tab w:val="left" w:pos="-567"/>
            <w:tab w:val="right" w:pos="9923"/>
          </w:tabs>
          <w:ind w:left="-567" w:right="-318"/>
          <w:jc w:val="center"/>
          <w:rPr>
            <w:rStyle w:val="Numrodepage"/>
            <w:b/>
            <w:sz w:val="20"/>
          </w:rPr>
        </w:pPr>
        <w:r>
          <w:rPr>
            <w:rFonts w:ascii="Myriad Pro" w:hAnsi="Myriad Pro"/>
            <w:noProof/>
            <w:color w:val="002060"/>
            <w:sz w:val="16"/>
            <w:szCs w:val="16"/>
            <w:lang w:eastAsia="fr-FR"/>
          </w:rPr>
          <w:drawing>
            <wp:anchor distT="0" distB="0" distL="114300" distR="114300" simplePos="0" relativeHeight="251659264" behindDoc="0" locked="0" layoutInCell="1" allowOverlap="1" wp14:anchorId="5FB81619" wp14:editId="1AC7A73C">
              <wp:simplePos x="0" y="0"/>
              <wp:positionH relativeFrom="margin">
                <wp:align>right</wp:align>
              </wp:positionH>
              <wp:positionV relativeFrom="paragraph">
                <wp:posOffset>8255</wp:posOffset>
              </wp:positionV>
              <wp:extent cx="208915" cy="359410"/>
              <wp:effectExtent l="0" t="0" r="635" b="2540"/>
              <wp:wrapNone/>
              <wp:docPr id="15" name="Image 15" descr="Une image contenant dess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go2 asqua rvb-07.png"/>
                      <pic:cNvPicPr/>
                    </pic:nvPicPr>
                    <pic:blipFill>
                      <a:blip r:embed="rId1">
                        <a:extLst>
                          <a:ext uri="{28A0092B-C50C-407E-A947-70E740481C1C}">
                            <a14:useLocalDpi xmlns:a14="http://schemas.microsoft.com/office/drawing/2010/main" val="0"/>
                          </a:ext>
                        </a:extLst>
                      </a:blip>
                      <a:stretch>
                        <a:fillRect/>
                      </a:stretch>
                    </pic:blipFill>
                    <pic:spPr>
                      <a:xfrm>
                        <a:off x="0" y="0"/>
                        <a:ext cx="208915" cy="359410"/>
                      </a:xfrm>
                      <a:prstGeom prst="rect">
                        <a:avLst/>
                      </a:prstGeom>
                    </pic:spPr>
                  </pic:pic>
                </a:graphicData>
              </a:graphic>
              <wp14:sizeRelH relativeFrom="margin">
                <wp14:pctWidth>0</wp14:pctWidth>
              </wp14:sizeRelH>
              <wp14:sizeRelV relativeFrom="margin">
                <wp14:pctHeight>0</wp14:pctHeight>
              </wp14:sizeRelV>
            </wp:anchor>
          </w:drawing>
        </w:r>
        <w:r w:rsidRPr="00C078E2">
          <w:rPr>
            <w:b/>
            <w:sz w:val="20"/>
          </w:rPr>
          <w:t xml:space="preserve"> </w:t>
        </w:r>
        <w:r w:rsidRPr="00532A0A">
          <w:rPr>
            <w:b/>
            <w:sz w:val="20"/>
          </w:rPr>
          <w:t xml:space="preserve">Page </w:t>
        </w:r>
        <w:r w:rsidRPr="00532A0A">
          <w:rPr>
            <w:b/>
            <w:bCs/>
            <w:sz w:val="20"/>
          </w:rPr>
          <w:fldChar w:fldCharType="begin"/>
        </w:r>
        <w:r w:rsidRPr="00532A0A">
          <w:rPr>
            <w:b/>
            <w:bCs/>
            <w:sz w:val="20"/>
          </w:rPr>
          <w:instrText>PAGE  \* Arabic  \* MERGEFORMAT</w:instrText>
        </w:r>
        <w:r w:rsidRPr="00532A0A">
          <w:rPr>
            <w:b/>
            <w:bCs/>
            <w:sz w:val="20"/>
          </w:rPr>
          <w:fldChar w:fldCharType="separate"/>
        </w:r>
        <w:r w:rsidR="00B25ECC">
          <w:rPr>
            <w:b/>
            <w:bCs/>
            <w:noProof/>
            <w:sz w:val="20"/>
          </w:rPr>
          <w:t>2</w:t>
        </w:r>
        <w:r w:rsidRPr="00532A0A">
          <w:rPr>
            <w:b/>
            <w:bCs/>
            <w:sz w:val="20"/>
          </w:rPr>
          <w:fldChar w:fldCharType="end"/>
        </w:r>
        <w:r>
          <w:rPr>
            <w:b/>
            <w:sz w:val="20"/>
          </w:rPr>
          <w:t>/</w:t>
        </w:r>
        <w:r w:rsidRPr="00532A0A">
          <w:rPr>
            <w:b/>
            <w:bCs/>
            <w:sz w:val="20"/>
          </w:rPr>
          <w:fldChar w:fldCharType="begin"/>
        </w:r>
        <w:r w:rsidRPr="00532A0A">
          <w:rPr>
            <w:b/>
            <w:bCs/>
            <w:sz w:val="20"/>
          </w:rPr>
          <w:instrText>NUMPAGES  \* Arabic  \* MERGEFORMAT</w:instrText>
        </w:r>
        <w:r w:rsidRPr="00532A0A">
          <w:rPr>
            <w:b/>
            <w:bCs/>
            <w:sz w:val="20"/>
          </w:rPr>
          <w:fldChar w:fldCharType="separate"/>
        </w:r>
        <w:r w:rsidR="00B25ECC">
          <w:rPr>
            <w:b/>
            <w:bCs/>
            <w:noProof/>
            <w:sz w:val="20"/>
          </w:rPr>
          <w:t>11</w:t>
        </w:r>
        <w:r w:rsidRPr="00532A0A">
          <w:rPr>
            <w:b/>
            <w:bCs/>
            <w:sz w:val="20"/>
          </w:rPr>
          <w:fldChar w:fldCharType="end"/>
        </w:r>
      </w:p>
      <w:p w14:paraId="02A93FF9" w14:textId="2BD170DA" w:rsidR="00F97B20" w:rsidRDefault="00B25ECC" w:rsidP="00C078E2">
        <w:pPr>
          <w:pStyle w:val="Pieddepage"/>
          <w:jc w:val="center"/>
        </w:pP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D388A5" w14:textId="48911BE6" w:rsidR="00F97B20" w:rsidRDefault="00F97B20" w:rsidP="00EA5863">
    <w:pPr>
      <w:pStyle w:val="Pieddepag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AB3BE0" w14:textId="77777777" w:rsidR="00031AC6" w:rsidRDefault="00031AC6" w:rsidP="00802226">
      <w:pPr>
        <w:spacing w:after="0" w:line="240" w:lineRule="auto"/>
      </w:pPr>
      <w:r>
        <w:separator/>
      </w:r>
    </w:p>
    <w:p w14:paraId="6B24F58F" w14:textId="77777777" w:rsidR="00031AC6" w:rsidRDefault="00031AC6"/>
    <w:p w14:paraId="03ED7274" w14:textId="77777777" w:rsidR="00031AC6" w:rsidRDefault="00031AC6" w:rsidP="002E60F8"/>
  </w:footnote>
  <w:footnote w:type="continuationSeparator" w:id="0">
    <w:p w14:paraId="5B86B08E" w14:textId="77777777" w:rsidR="00031AC6" w:rsidRDefault="00031AC6" w:rsidP="00802226">
      <w:pPr>
        <w:spacing w:after="0" w:line="240" w:lineRule="auto"/>
      </w:pPr>
      <w:r>
        <w:continuationSeparator/>
      </w:r>
    </w:p>
    <w:p w14:paraId="5930122C" w14:textId="77777777" w:rsidR="00031AC6" w:rsidRDefault="00031AC6"/>
    <w:p w14:paraId="243612FA" w14:textId="77777777" w:rsidR="00031AC6" w:rsidRDefault="00031AC6" w:rsidP="002E60F8"/>
  </w:footnote>
  <w:footnote w:id="1">
    <w:p w14:paraId="571E323C" w14:textId="2926EE4D"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p w14:paraId="5590D457" w14:textId="77777777" w:rsidR="00053D70" w:rsidRDefault="00053D70" w:rsidP="00617EA8">
      <w:pPr>
        <w:pStyle w:val="Notedebasdepage"/>
        <w:jc w:val="both"/>
        <w:rPr>
          <w:rFonts w:ascii="Arial Narrow" w:hAnsi="Arial Narrow"/>
          <w:sz w:val="18"/>
        </w:rPr>
      </w:pPr>
    </w:p>
  </w:footnote>
  <w:footnote w:id="2">
    <w:p w14:paraId="3C7A05D5" w14:textId="0E9A6A3E"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p w14:paraId="54EA8E16" w14:textId="77777777" w:rsidR="00053D70" w:rsidRDefault="00053D70" w:rsidP="00617EA8">
      <w:pPr>
        <w:pStyle w:val="Notedebasdepage"/>
        <w:jc w:val="both"/>
        <w:rPr>
          <w:rFonts w:ascii="Arial Narrow" w:hAnsi="Arial Narrow"/>
          <w:sz w:val="18"/>
        </w:rPr>
      </w:pPr>
    </w:p>
  </w:footnote>
  <w:footnote w:id="3">
    <w:p w14:paraId="303E94A5" w14:textId="77777777"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footnote>
  <w:footnote w:id="4">
    <w:p w14:paraId="0BE12724" w14:textId="25A8DBEF"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p w14:paraId="5A0A2DAC" w14:textId="77777777" w:rsidR="00053D70" w:rsidRDefault="00053D70" w:rsidP="00617EA8">
      <w:pPr>
        <w:pStyle w:val="Notedebasdepage"/>
        <w:jc w:val="both"/>
        <w:rPr>
          <w:rFonts w:ascii="Arial Narrow" w:hAnsi="Arial Narrow"/>
          <w:sz w:val="18"/>
        </w:rPr>
      </w:pPr>
    </w:p>
  </w:footnote>
  <w:footnote w:id="5">
    <w:p w14:paraId="57A7566F" w14:textId="51CE487C"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p w14:paraId="71BFABA3" w14:textId="77777777" w:rsidR="00053D70" w:rsidRDefault="00053D70" w:rsidP="00617EA8">
      <w:pPr>
        <w:pStyle w:val="Notedebasdepage"/>
        <w:jc w:val="both"/>
        <w:rPr>
          <w:rFonts w:ascii="Arial Narrow" w:hAnsi="Arial Narrow"/>
          <w:sz w:val="18"/>
        </w:rPr>
      </w:pPr>
    </w:p>
  </w:footnote>
  <w:footnote w:id="6">
    <w:p w14:paraId="49ABCFAB" w14:textId="63B60763" w:rsidR="00F97B20" w:rsidRDefault="00F97B20" w:rsidP="00617EA8">
      <w:pPr>
        <w:pStyle w:val="Notedebasdepage"/>
        <w:jc w:val="both"/>
        <w:rPr>
          <w:rFonts w:ascii="Arial Narrow" w:hAnsi="Arial Narrow"/>
          <w:sz w:val="18"/>
          <w:u w:val="single"/>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p w14:paraId="5946413F" w14:textId="77777777" w:rsidR="00053D70" w:rsidRDefault="00053D70" w:rsidP="00617EA8">
      <w:pPr>
        <w:pStyle w:val="Notedebasdepage"/>
        <w:jc w:val="both"/>
        <w:rPr>
          <w:rFonts w:ascii="Arial Narrow" w:hAnsi="Arial Narrow"/>
          <w:sz w:val="18"/>
        </w:rPr>
      </w:pPr>
    </w:p>
  </w:footnote>
  <w:footnote w:id="7">
    <w:p w14:paraId="5F4AA9D0" w14:textId="62788A17"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En cas de groupement composé de plus de deux </w:t>
      </w:r>
      <w:r w:rsidR="00053D70">
        <w:rPr>
          <w:rFonts w:ascii="Arial Narrow" w:hAnsi="Arial Narrow"/>
          <w:sz w:val="18"/>
        </w:rPr>
        <w:t>cotraitants</w:t>
      </w:r>
      <w:r>
        <w:rPr>
          <w:rFonts w:ascii="Arial Narrow" w:hAnsi="Arial Narrow"/>
          <w:sz w:val="18"/>
        </w:rPr>
        <w:t xml:space="preserve">, l’identification exacte des autres co-traitants doit être annexée au présent marché. </w:t>
      </w:r>
    </w:p>
  </w:footnote>
  <w:footnote w:id="8">
    <w:p w14:paraId="4E617078" w14:textId="77777777"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Les entreprises étrangères indiquent, s'il en existe un, leur numéro d'inscription dans le registre public concerné.</w:t>
      </w:r>
    </w:p>
  </w:footnote>
  <w:footnote w:id="9">
    <w:p w14:paraId="0B24989E" w14:textId="77777777"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La personne physique représentant le candidat doit cocher la situation concernée.</w:t>
      </w:r>
    </w:p>
  </w:footnote>
  <w:footnote w:id="10">
    <w:p w14:paraId="15FFA3E4" w14:textId="77777777" w:rsidR="00F97B20" w:rsidRDefault="00F97B20" w:rsidP="00617EA8">
      <w:pPr>
        <w:pStyle w:val="Notedebasdepage"/>
        <w:jc w:val="both"/>
        <w:rPr>
          <w:rFonts w:ascii="Arial Narrow" w:hAnsi="Arial Narrow"/>
          <w:sz w:val="18"/>
        </w:rPr>
      </w:pPr>
      <w:r>
        <w:rPr>
          <w:rStyle w:val="Appelnotedebasdep"/>
          <w:rFonts w:ascii="Arial Narrow" w:hAnsi="Arial Narrow"/>
        </w:rPr>
        <w:footnoteRef/>
      </w:r>
      <w:r>
        <w:rPr>
          <w:rFonts w:ascii="Arial Narrow" w:hAnsi="Arial Narrow"/>
          <w:sz w:val="18"/>
        </w:rPr>
        <w:t xml:space="preserve"> Le candidat doit cocher la situation concernée. </w:t>
      </w:r>
      <w:r>
        <w:rPr>
          <w:rFonts w:ascii="Arial Narrow" w:hAnsi="Arial Narrow"/>
          <w:sz w:val="18"/>
          <w:u w:val="single"/>
        </w:rPr>
        <w:t xml:space="preserve">Lorsque les prestations seront réalisées par un établissement n’ayant pas de personnalité morale, le représentant légal du siège de l’entreprise doit fournir en annexe au présent marché  le pouvoir habilitant l’établissement à réaliser les travaux faisant l’objet du présent  marché.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E4B88A" w14:textId="77777777" w:rsidR="00F97B20" w:rsidRDefault="00F97B20" w:rsidP="00EA5863">
    <w:pPr>
      <w:pStyle w:val="En-tte"/>
      <w:tabs>
        <w:tab w:val="clear" w:pos="9072"/>
        <w:tab w:val="left" w:pos="-567"/>
        <w:tab w:val="right" w:pos="9923"/>
      </w:tabs>
      <w:ind w:left="-567" w:right="-318"/>
      <w:rPr>
        <w:rStyle w:val="Numrodepage"/>
        <w:b/>
        <w:sz w:val="20"/>
      </w:rPr>
    </w:pPr>
    <w:r>
      <w:rPr>
        <w:rStyle w:val="Numrodepage"/>
        <w:b/>
        <w:sz w:val="20"/>
      </w:rPr>
      <w:tab/>
      <w:t>Acte d’engagement</w:t>
    </w:r>
  </w:p>
  <w:p w14:paraId="2F702571" w14:textId="37436E21" w:rsidR="00F97B20" w:rsidRDefault="00F97B20" w:rsidP="00EA5863">
    <w:pPr>
      <w:pStyle w:val="En-tte"/>
      <w:tabs>
        <w:tab w:val="clear" w:pos="9072"/>
        <w:tab w:val="left" w:pos="-567"/>
        <w:tab w:val="right" w:pos="9923"/>
      </w:tabs>
      <w:ind w:left="-567" w:right="-318"/>
      <w:rPr>
        <w:rStyle w:val="Numrodepage"/>
        <w:b/>
        <w:sz w:val="20"/>
      </w:rPr>
    </w:pPr>
    <w:r>
      <w:rPr>
        <w:b/>
        <w:sz w:val="20"/>
      </w:rP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68835A" w14:textId="77777777" w:rsidR="00F97B20" w:rsidRPr="00710826" w:rsidRDefault="00F97B20" w:rsidP="000B0B79">
    <w:pPr>
      <w:pStyle w:val="En-tte"/>
      <w:tabs>
        <w:tab w:val="left" w:pos="3170"/>
      </w:tabs>
      <w:rPr>
        <w:color w:val="00B0F0"/>
        <w:lang w:val="en-US"/>
      </w:rPr>
    </w:pPr>
    <w:r w:rsidRPr="00205DC9">
      <w:rPr>
        <w:rFonts w:ascii="Verdana" w:eastAsia="Times New Roman" w:hAnsi="Verdana" w:cs="Times New Roman"/>
        <w:b/>
        <w:bCs/>
        <w:noProof/>
        <w:spacing w:val="5"/>
        <w:kern w:val="28"/>
        <w:sz w:val="96"/>
        <w:szCs w:val="52"/>
        <w:lang w:eastAsia="fr-FR"/>
      </w:rPr>
      <w:t xml:space="preserve"> </w:t>
    </w:r>
    <w:r>
      <w:rPr>
        <w:color w:val="00B0F0"/>
        <w:lang w:val="en-US"/>
      </w:rPr>
      <w:tab/>
    </w:r>
  </w:p>
  <w:p w14:paraId="1E83D09D" w14:textId="77777777" w:rsidR="00F97B20" w:rsidRPr="000B0B79" w:rsidRDefault="00F97B20" w:rsidP="000B0B7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2B4C9C4"/>
    <w:lvl w:ilvl="0">
      <w:start w:val="1"/>
      <w:numFmt w:val="decimal"/>
      <w:lvlText w:val="%1."/>
      <w:lvlJc w:val="center"/>
      <w:pPr>
        <w:ind w:left="1561" w:firstLine="0"/>
      </w:pPr>
      <w:rPr>
        <w:rFonts w:hint="default"/>
      </w:rPr>
    </w:lvl>
    <w:lvl w:ilvl="1">
      <w:start w:val="1"/>
      <w:numFmt w:val="decimal"/>
      <w:pStyle w:val="Titre2"/>
      <w:lvlText w:val="%1.%2."/>
      <w:lvlJc w:val="left"/>
      <w:pPr>
        <w:ind w:left="3262" w:hanging="567"/>
      </w:pPr>
      <w:rPr>
        <w:rFonts w:hint="default"/>
        <w:b/>
        <w:bCs w:val="0"/>
        <w:sz w:val="24"/>
        <w:szCs w:val="24"/>
      </w:rPr>
    </w:lvl>
    <w:lvl w:ilvl="2">
      <w:start w:val="1"/>
      <w:numFmt w:val="decimal"/>
      <w:lvlText w:val="%1.%2.%3."/>
      <w:lvlJc w:val="left"/>
      <w:pPr>
        <w:ind w:left="3545" w:hanging="70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3546" w:hanging="851"/>
      </w:pPr>
      <w:rPr>
        <w:rFonts w:hint="default"/>
      </w:rPr>
    </w:lvl>
    <w:lvl w:ilvl="4">
      <w:start w:val="1"/>
      <w:numFmt w:val="decimal"/>
      <w:lvlText w:val="%1.%2.%3.%4.%5."/>
      <w:lvlJc w:val="left"/>
      <w:pPr>
        <w:ind w:left="3544" w:hanging="708"/>
      </w:pPr>
      <w:rPr>
        <w:rFonts w:hint="default"/>
      </w:rPr>
    </w:lvl>
    <w:lvl w:ilvl="5">
      <w:start w:val="1"/>
      <w:numFmt w:val="decimal"/>
      <w:lvlText w:val="%1.%2.%3.%4.%5.%6."/>
      <w:lvlJc w:val="left"/>
      <w:pPr>
        <w:ind w:left="4252" w:hanging="708"/>
      </w:pPr>
      <w:rPr>
        <w:rFonts w:hint="default"/>
      </w:rPr>
    </w:lvl>
    <w:lvl w:ilvl="6">
      <w:start w:val="1"/>
      <w:numFmt w:val="decimal"/>
      <w:lvlText w:val="%1.%2.%3.%4.%5.%6.%7."/>
      <w:lvlJc w:val="left"/>
      <w:pPr>
        <w:ind w:left="4960" w:hanging="708"/>
      </w:pPr>
      <w:rPr>
        <w:rFonts w:hint="default"/>
      </w:rPr>
    </w:lvl>
    <w:lvl w:ilvl="7">
      <w:start w:val="1"/>
      <w:numFmt w:val="decimal"/>
      <w:lvlText w:val="%1.%2.%3.%4.%5.%6.%7.%8."/>
      <w:lvlJc w:val="left"/>
      <w:pPr>
        <w:ind w:left="5668" w:hanging="708"/>
      </w:pPr>
      <w:rPr>
        <w:rFonts w:hint="default"/>
      </w:rPr>
    </w:lvl>
    <w:lvl w:ilvl="8">
      <w:start w:val="1"/>
      <w:numFmt w:val="decimal"/>
      <w:lvlText w:val="%1.%2.%3.%4.%5.%6.%7.%8.%9."/>
      <w:lvlJc w:val="left"/>
      <w:pPr>
        <w:ind w:left="6376" w:hanging="708"/>
      </w:pPr>
      <w:rPr>
        <w:rFonts w:hint="default"/>
      </w:rPr>
    </w:lvl>
  </w:abstractNum>
  <w:abstractNum w:abstractNumId="1" w15:restartNumberingAfterBreak="0">
    <w:nsid w:val="FFFFFFFE"/>
    <w:multiLevelType w:val="singleLevel"/>
    <w:tmpl w:val="2B0CEDA0"/>
    <w:lvl w:ilvl="0">
      <w:numFmt w:val="bullet"/>
      <w:lvlText w:val="*"/>
      <w:lvlJc w:val="left"/>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284" w:hanging="284"/>
      </w:pPr>
      <w:rPr>
        <w:rFonts w:ascii="Symbol" w:hAnsi="Symbol" w:cs="Times New Roman"/>
      </w:rPr>
    </w:lvl>
  </w:abstractNum>
  <w:abstractNum w:abstractNumId="3" w15:restartNumberingAfterBreak="0">
    <w:nsid w:val="07D409F8"/>
    <w:multiLevelType w:val="singleLevel"/>
    <w:tmpl w:val="DFCC2572"/>
    <w:lvl w:ilvl="0">
      <w:start w:val="5"/>
      <w:numFmt w:val="bullet"/>
      <w:lvlText w:val="-"/>
      <w:lvlJc w:val="left"/>
      <w:pPr>
        <w:tabs>
          <w:tab w:val="num" w:pos="6314"/>
        </w:tabs>
        <w:ind w:left="6314" w:hanging="360"/>
      </w:pPr>
      <w:rPr>
        <w:rFonts w:ascii="Times New Roman" w:hAnsi="Times New Roman" w:hint="default"/>
      </w:rPr>
    </w:lvl>
  </w:abstractNum>
  <w:abstractNum w:abstractNumId="4" w15:restartNumberingAfterBreak="0">
    <w:nsid w:val="087A68EC"/>
    <w:multiLevelType w:val="multilevel"/>
    <w:tmpl w:val="5520FDE4"/>
    <w:lvl w:ilvl="0">
      <w:start w:val="1"/>
      <w:numFmt w:val="decimal"/>
      <w:lvlText w:val="%1"/>
      <w:lvlJc w:val="left"/>
      <w:pPr>
        <w:ind w:left="432" w:hanging="432"/>
      </w:pPr>
      <w:rPr>
        <w:rFonts w:hint="default"/>
        <w:b w:val="0"/>
        <w:color w:val="auto"/>
      </w:rPr>
    </w:lvl>
    <w:lvl w:ilvl="1">
      <w:start w:val="1"/>
      <w:numFmt w:val="decimal"/>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 w15:restartNumberingAfterBreak="0">
    <w:nsid w:val="0A7D0A0A"/>
    <w:multiLevelType w:val="singleLevel"/>
    <w:tmpl w:val="9BDE0D54"/>
    <w:lvl w:ilvl="0">
      <w:start w:val="1"/>
      <w:numFmt w:val="decimal"/>
      <w:lvlText w:val="(%1) "/>
      <w:legacy w:legacy="1" w:legacySpace="0" w:legacyIndent="283"/>
      <w:lvlJc w:val="left"/>
      <w:pPr>
        <w:ind w:left="283" w:hanging="283"/>
      </w:pPr>
      <w:rPr>
        <w:b w:val="0"/>
        <w:i w:val="0"/>
        <w:sz w:val="21"/>
        <w:szCs w:val="21"/>
      </w:rPr>
    </w:lvl>
  </w:abstractNum>
  <w:abstractNum w:abstractNumId="6" w15:restartNumberingAfterBreak="0">
    <w:nsid w:val="201E4F13"/>
    <w:multiLevelType w:val="hybridMultilevel"/>
    <w:tmpl w:val="84285F14"/>
    <w:lvl w:ilvl="0" w:tplc="DFCC2572">
      <w:start w:val="5"/>
      <w:numFmt w:val="bullet"/>
      <w:lvlText w:val="-"/>
      <w:lvlJc w:val="left"/>
      <w:pPr>
        <w:ind w:left="927" w:hanging="360"/>
      </w:pPr>
      <w:rPr>
        <w:rFonts w:ascii="Times New Roman" w:hAnsi="Times New Roman"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7" w15:restartNumberingAfterBreak="0">
    <w:nsid w:val="23680AB2"/>
    <w:multiLevelType w:val="hybridMultilevel"/>
    <w:tmpl w:val="DF566F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8004DA9"/>
    <w:multiLevelType w:val="hybridMultilevel"/>
    <w:tmpl w:val="A21CBE2C"/>
    <w:lvl w:ilvl="0" w:tplc="29027B92">
      <w:start w:val="9"/>
      <w:numFmt w:val="bullet"/>
      <w:lvlText w:val="-"/>
      <w:lvlJc w:val="left"/>
      <w:pPr>
        <w:ind w:left="2138" w:hanging="360"/>
      </w:pPr>
      <w:rPr>
        <w:rFonts w:ascii="Arial" w:eastAsia="Times New Roman" w:hAnsi="Arial" w:cs="Arial" w:hint="default"/>
      </w:rPr>
    </w:lvl>
    <w:lvl w:ilvl="1" w:tplc="040C0003" w:tentative="1">
      <w:start w:val="1"/>
      <w:numFmt w:val="bullet"/>
      <w:lvlText w:val="o"/>
      <w:lvlJc w:val="left"/>
      <w:pPr>
        <w:ind w:left="2509" w:hanging="360"/>
      </w:pPr>
      <w:rPr>
        <w:rFonts w:ascii="Courier New" w:hAnsi="Courier New" w:cs="Courier New" w:hint="default"/>
      </w:rPr>
    </w:lvl>
    <w:lvl w:ilvl="2" w:tplc="040C0005" w:tentative="1">
      <w:start w:val="1"/>
      <w:numFmt w:val="bullet"/>
      <w:lvlText w:val=""/>
      <w:lvlJc w:val="left"/>
      <w:pPr>
        <w:ind w:left="3229" w:hanging="360"/>
      </w:pPr>
      <w:rPr>
        <w:rFonts w:ascii="Wingdings" w:hAnsi="Wingdings" w:hint="default"/>
      </w:rPr>
    </w:lvl>
    <w:lvl w:ilvl="3" w:tplc="040C0001" w:tentative="1">
      <w:start w:val="1"/>
      <w:numFmt w:val="bullet"/>
      <w:lvlText w:val=""/>
      <w:lvlJc w:val="left"/>
      <w:pPr>
        <w:ind w:left="3949" w:hanging="360"/>
      </w:pPr>
      <w:rPr>
        <w:rFonts w:ascii="Symbol" w:hAnsi="Symbol" w:hint="default"/>
      </w:rPr>
    </w:lvl>
    <w:lvl w:ilvl="4" w:tplc="040C0003" w:tentative="1">
      <w:start w:val="1"/>
      <w:numFmt w:val="bullet"/>
      <w:lvlText w:val="o"/>
      <w:lvlJc w:val="left"/>
      <w:pPr>
        <w:ind w:left="4669" w:hanging="360"/>
      </w:pPr>
      <w:rPr>
        <w:rFonts w:ascii="Courier New" w:hAnsi="Courier New" w:cs="Courier New" w:hint="default"/>
      </w:rPr>
    </w:lvl>
    <w:lvl w:ilvl="5" w:tplc="040C0005" w:tentative="1">
      <w:start w:val="1"/>
      <w:numFmt w:val="bullet"/>
      <w:lvlText w:val=""/>
      <w:lvlJc w:val="left"/>
      <w:pPr>
        <w:ind w:left="5389" w:hanging="360"/>
      </w:pPr>
      <w:rPr>
        <w:rFonts w:ascii="Wingdings" w:hAnsi="Wingdings" w:hint="default"/>
      </w:rPr>
    </w:lvl>
    <w:lvl w:ilvl="6" w:tplc="040C0001" w:tentative="1">
      <w:start w:val="1"/>
      <w:numFmt w:val="bullet"/>
      <w:lvlText w:val=""/>
      <w:lvlJc w:val="left"/>
      <w:pPr>
        <w:ind w:left="6109" w:hanging="360"/>
      </w:pPr>
      <w:rPr>
        <w:rFonts w:ascii="Symbol" w:hAnsi="Symbol" w:hint="default"/>
      </w:rPr>
    </w:lvl>
    <w:lvl w:ilvl="7" w:tplc="040C0003" w:tentative="1">
      <w:start w:val="1"/>
      <w:numFmt w:val="bullet"/>
      <w:lvlText w:val="o"/>
      <w:lvlJc w:val="left"/>
      <w:pPr>
        <w:ind w:left="6829" w:hanging="360"/>
      </w:pPr>
      <w:rPr>
        <w:rFonts w:ascii="Courier New" w:hAnsi="Courier New" w:cs="Courier New" w:hint="default"/>
      </w:rPr>
    </w:lvl>
    <w:lvl w:ilvl="8" w:tplc="040C0005" w:tentative="1">
      <w:start w:val="1"/>
      <w:numFmt w:val="bullet"/>
      <w:lvlText w:val=""/>
      <w:lvlJc w:val="left"/>
      <w:pPr>
        <w:ind w:left="7549" w:hanging="360"/>
      </w:pPr>
      <w:rPr>
        <w:rFonts w:ascii="Wingdings" w:hAnsi="Wingdings" w:hint="default"/>
      </w:rPr>
    </w:lvl>
  </w:abstractNum>
  <w:abstractNum w:abstractNumId="9" w15:restartNumberingAfterBreak="0">
    <w:nsid w:val="29903AE9"/>
    <w:multiLevelType w:val="hybridMultilevel"/>
    <w:tmpl w:val="7C320E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D6009C"/>
    <w:multiLevelType w:val="singleLevel"/>
    <w:tmpl w:val="3408A290"/>
    <w:lvl w:ilvl="0">
      <w:start w:val="1"/>
      <w:numFmt w:val="upperLetter"/>
      <w:lvlText w:val="%1)"/>
      <w:legacy w:legacy="1" w:legacySpace="0" w:legacyIndent="283"/>
      <w:lvlJc w:val="left"/>
      <w:pPr>
        <w:ind w:left="1560" w:hanging="283"/>
      </w:pPr>
    </w:lvl>
  </w:abstractNum>
  <w:abstractNum w:abstractNumId="11" w15:restartNumberingAfterBreak="0">
    <w:nsid w:val="457B4F6E"/>
    <w:multiLevelType w:val="hybridMultilevel"/>
    <w:tmpl w:val="C5A4D31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46031323"/>
    <w:multiLevelType w:val="hybridMultilevel"/>
    <w:tmpl w:val="49B05D6E"/>
    <w:lvl w:ilvl="0" w:tplc="040C0001">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3" w15:restartNumberingAfterBreak="0">
    <w:nsid w:val="482B5563"/>
    <w:multiLevelType w:val="hybridMultilevel"/>
    <w:tmpl w:val="30AEEF22"/>
    <w:lvl w:ilvl="0" w:tplc="635ACFC2">
      <w:start w:val="100"/>
      <w:numFmt w:val="bullet"/>
      <w:lvlText w:val="-"/>
      <w:lvlJc w:val="left"/>
      <w:pPr>
        <w:ind w:left="1069" w:hanging="360"/>
      </w:pPr>
      <w:rPr>
        <w:rFonts w:ascii="Arial" w:eastAsia="Times New Roman" w:hAnsi="Arial" w:cs="Aria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4" w15:restartNumberingAfterBreak="0">
    <w:nsid w:val="4A79567C"/>
    <w:multiLevelType w:val="hybridMultilevel"/>
    <w:tmpl w:val="14427280"/>
    <w:lvl w:ilvl="0" w:tplc="040C0001">
      <w:start w:val="1"/>
      <w:numFmt w:val="bullet"/>
      <w:lvlText w:val=""/>
      <w:lvlJc w:val="left"/>
      <w:pPr>
        <w:ind w:left="1713"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15" w15:restartNumberingAfterBreak="0">
    <w:nsid w:val="4AAC62A1"/>
    <w:multiLevelType w:val="hybridMultilevel"/>
    <w:tmpl w:val="D84469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53EE2AE6"/>
    <w:multiLevelType w:val="hybridMultilevel"/>
    <w:tmpl w:val="D4E4CF1A"/>
    <w:lvl w:ilvl="0" w:tplc="A04AD164">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881249E"/>
    <w:multiLevelType w:val="hybridMultilevel"/>
    <w:tmpl w:val="3A24F580"/>
    <w:lvl w:ilvl="0" w:tplc="040C0001">
      <w:start w:val="1"/>
      <w:numFmt w:val="bullet"/>
      <w:lvlText w:val=""/>
      <w:lvlJc w:val="left"/>
      <w:pPr>
        <w:ind w:left="949" w:hanging="360"/>
      </w:pPr>
      <w:rPr>
        <w:rFonts w:ascii="Symbol" w:hAnsi="Symbol" w:hint="default"/>
      </w:rPr>
    </w:lvl>
    <w:lvl w:ilvl="1" w:tplc="040C0003" w:tentative="1">
      <w:start w:val="1"/>
      <w:numFmt w:val="bullet"/>
      <w:lvlText w:val="o"/>
      <w:lvlJc w:val="left"/>
      <w:pPr>
        <w:ind w:left="1669" w:hanging="360"/>
      </w:pPr>
      <w:rPr>
        <w:rFonts w:ascii="Courier New" w:hAnsi="Courier New" w:cs="Courier New" w:hint="default"/>
      </w:rPr>
    </w:lvl>
    <w:lvl w:ilvl="2" w:tplc="040C0005" w:tentative="1">
      <w:start w:val="1"/>
      <w:numFmt w:val="bullet"/>
      <w:lvlText w:val=""/>
      <w:lvlJc w:val="left"/>
      <w:pPr>
        <w:ind w:left="2389" w:hanging="360"/>
      </w:pPr>
      <w:rPr>
        <w:rFonts w:ascii="Wingdings" w:hAnsi="Wingdings" w:hint="default"/>
      </w:rPr>
    </w:lvl>
    <w:lvl w:ilvl="3" w:tplc="040C0001" w:tentative="1">
      <w:start w:val="1"/>
      <w:numFmt w:val="bullet"/>
      <w:lvlText w:val=""/>
      <w:lvlJc w:val="left"/>
      <w:pPr>
        <w:ind w:left="3109" w:hanging="360"/>
      </w:pPr>
      <w:rPr>
        <w:rFonts w:ascii="Symbol" w:hAnsi="Symbol" w:hint="default"/>
      </w:rPr>
    </w:lvl>
    <w:lvl w:ilvl="4" w:tplc="040C0003" w:tentative="1">
      <w:start w:val="1"/>
      <w:numFmt w:val="bullet"/>
      <w:lvlText w:val="o"/>
      <w:lvlJc w:val="left"/>
      <w:pPr>
        <w:ind w:left="3829" w:hanging="360"/>
      </w:pPr>
      <w:rPr>
        <w:rFonts w:ascii="Courier New" w:hAnsi="Courier New" w:cs="Courier New" w:hint="default"/>
      </w:rPr>
    </w:lvl>
    <w:lvl w:ilvl="5" w:tplc="040C0005" w:tentative="1">
      <w:start w:val="1"/>
      <w:numFmt w:val="bullet"/>
      <w:lvlText w:val=""/>
      <w:lvlJc w:val="left"/>
      <w:pPr>
        <w:ind w:left="4549" w:hanging="360"/>
      </w:pPr>
      <w:rPr>
        <w:rFonts w:ascii="Wingdings" w:hAnsi="Wingdings" w:hint="default"/>
      </w:rPr>
    </w:lvl>
    <w:lvl w:ilvl="6" w:tplc="040C0001" w:tentative="1">
      <w:start w:val="1"/>
      <w:numFmt w:val="bullet"/>
      <w:lvlText w:val=""/>
      <w:lvlJc w:val="left"/>
      <w:pPr>
        <w:ind w:left="5269" w:hanging="360"/>
      </w:pPr>
      <w:rPr>
        <w:rFonts w:ascii="Symbol" w:hAnsi="Symbol" w:hint="default"/>
      </w:rPr>
    </w:lvl>
    <w:lvl w:ilvl="7" w:tplc="040C0003" w:tentative="1">
      <w:start w:val="1"/>
      <w:numFmt w:val="bullet"/>
      <w:lvlText w:val="o"/>
      <w:lvlJc w:val="left"/>
      <w:pPr>
        <w:ind w:left="5989" w:hanging="360"/>
      </w:pPr>
      <w:rPr>
        <w:rFonts w:ascii="Courier New" w:hAnsi="Courier New" w:cs="Courier New" w:hint="default"/>
      </w:rPr>
    </w:lvl>
    <w:lvl w:ilvl="8" w:tplc="040C0005" w:tentative="1">
      <w:start w:val="1"/>
      <w:numFmt w:val="bullet"/>
      <w:lvlText w:val=""/>
      <w:lvlJc w:val="left"/>
      <w:pPr>
        <w:ind w:left="6709" w:hanging="360"/>
      </w:pPr>
      <w:rPr>
        <w:rFonts w:ascii="Wingdings" w:hAnsi="Wingdings" w:hint="default"/>
      </w:rPr>
    </w:lvl>
  </w:abstractNum>
  <w:abstractNum w:abstractNumId="18" w15:restartNumberingAfterBreak="0">
    <w:nsid w:val="5F883BE7"/>
    <w:multiLevelType w:val="hybridMultilevel"/>
    <w:tmpl w:val="A7F0181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9" w15:restartNumberingAfterBreak="0">
    <w:nsid w:val="607419A7"/>
    <w:multiLevelType w:val="hybridMultilevel"/>
    <w:tmpl w:val="849E1B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41252AA"/>
    <w:multiLevelType w:val="singleLevel"/>
    <w:tmpl w:val="2F9E12D2"/>
    <w:lvl w:ilvl="0">
      <w:start w:val="1"/>
      <w:numFmt w:val="lowerLetter"/>
      <w:lvlText w:val="%1)"/>
      <w:legacy w:legacy="1" w:legacySpace="0" w:legacyIndent="283"/>
      <w:lvlJc w:val="left"/>
      <w:pPr>
        <w:ind w:left="850" w:hanging="283"/>
      </w:pPr>
    </w:lvl>
  </w:abstractNum>
  <w:abstractNum w:abstractNumId="21" w15:restartNumberingAfterBreak="0">
    <w:nsid w:val="64985548"/>
    <w:multiLevelType w:val="hybridMultilevel"/>
    <w:tmpl w:val="E33E83EC"/>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9B1706A"/>
    <w:multiLevelType w:val="hybridMultilevel"/>
    <w:tmpl w:val="BB0C4C8A"/>
    <w:lvl w:ilvl="0" w:tplc="BE58C1FE">
      <w:start w:val="1"/>
      <w:numFmt w:val="lowerLetter"/>
      <w:lvlText w:val="%1)"/>
      <w:lvlJc w:val="left"/>
      <w:pPr>
        <w:ind w:left="927"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6DCE446B"/>
    <w:multiLevelType w:val="singleLevel"/>
    <w:tmpl w:val="1C621F38"/>
    <w:lvl w:ilvl="0">
      <w:start w:val="1"/>
      <w:numFmt w:val="upperLetter"/>
      <w:lvlText w:val="%1)"/>
      <w:legacy w:legacy="1" w:legacySpace="0" w:legacyIndent="432"/>
      <w:lvlJc w:val="left"/>
      <w:pPr>
        <w:ind w:left="1701" w:hanging="432"/>
      </w:pPr>
    </w:lvl>
  </w:abstractNum>
  <w:abstractNum w:abstractNumId="24" w15:restartNumberingAfterBreak="0">
    <w:nsid w:val="6F391C1A"/>
    <w:multiLevelType w:val="hybridMultilevel"/>
    <w:tmpl w:val="B06CC5CC"/>
    <w:lvl w:ilvl="0" w:tplc="E24AB47E">
      <w:start w:val="2"/>
      <w:numFmt w:val="lowerLetter"/>
      <w:lvlText w:val="%1)"/>
      <w:lvlJc w:val="left"/>
      <w:pPr>
        <w:ind w:left="850" w:hanging="283"/>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FAE389C"/>
    <w:multiLevelType w:val="hybridMultilevel"/>
    <w:tmpl w:val="615EAEE2"/>
    <w:lvl w:ilvl="0" w:tplc="FF78495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3927C93"/>
    <w:multiLevelType w:val="hybridMultilevel"/>
    <w:tmpl w:val="4C665D02"/>
    <w:lvl w:ilvl="0" w:tplc="040C0001">
      <w:start w:val="1"/>
      <w:numFmt w:val="bullet"/>
      <w:lvlText w:val=""/>
      <w:lvlJc w:val="left"/>
      <w:pPr>
        <w:ind w:left="2062" w:hanging="360"/>
      </w:pPr>
      <w:rPr>
        <w:rFonts w:ascii="Symbol" w:hAnsi="Symbol" w:hint="default"/>
      </w:rPr>
    </w:lvl>
    <w:lvl w:ilvl="1" w:tplc="040C0003" w:tentative="1">
      <w:start w:val="1"/>
      <w:numFmt w:val="bullet"/>
      <w:lvlText w:val="o"/>
      <w:lvlJc w:val="left"/>
      <w:pPr>
        <w:ind w:left="2433" w:hanging="360"/>
      </w:pPr>
      <w:rPr>
        <w:rFonts w:ascii="Courier New" w:hAnsi="Courier New" w:cs="Courier New" w:hint="default"/>
      </w:rPr>
    </w:lvl>
    <w:lvl w:ilvl="2" w:tplc="040C0005" w:tentative="1">
      <w:start w:val="1"/>
      <w:numFmt w:val="bullet"/>
      <w:lvlText w:val=""/>
      <w:lvlJc w:val="left"/>
      <w:pPr>
        <w:ind w:left="3153" w:hanging="360"/>
      </w:pPr>
      <w:rPr>
        <w:rFonts w:ascii="Wingdings" w:hAnsi="Wingdings" w:hint="default"/>
      </w:rPr>
    </w:lvl>
    <w:lvl w:ilvl="3" w:tplc="040C0001" w:tentative="1">
      <w:start w:val="1"/>
      <w:numFmt w:val="bullet"/>
      <w:lvlText w:val=""/>
      <w:lvlJc w:val="left"/>
      <w:pPr>
        <w:ind w:left="3873" w:hanging="360"/>
      </w:pPr>
      <w:rPr>
        <w:rFonts w:ascii="Symbol" w:hAnsi="Symbol" w:hint="default"/>
      </w:rPr>
    </w:lvl>
    <w:lvl w:ilvl="4" w:tplc="040C0003" w:tentative="1">
      <w:start w:val="1"/>
      <w:numFmt w:val="bullet"/>
      <w:lvlText w:val="o"/>
      <w:lvlJc w:val="left"/>
      <w:pPr>
        <w:ind w:left="4593" w:hanging="360"/>
      </w:pPr>
      <w:rPr>
        <w:rFonts w:ascii="Courier New" w:hAnsi="Courier New" w:cs="Courier New" w:hint="default"/>
      </w:rPr>
    </w:lvl>
    <w:lvl w:ilvl="5" w:tplc="040C0005" w:tentative="1">
      <w:start w:val="1"/>
      <w:numFmt w:val="bullet"/>
      <w:lvlText w:val=""/>
      <w:lvlJc w:val="left"/>
      <w:pPr>
        <w:ind w:left="5313" w:hanging="360"/>
      </w:pPr>
      <w:rPr>
        <w:rFonts w:ascii="Wingdings" w:hAnsi="Wingdings" w:hint="default"/>
      </w:rPr>
    </w:lvl>
    <w:lvl w:ilvl="6" w:tplc="040C0001" w:tentative="1">
      <w:start w:val="1"/>
      <w:numFmt w:val="bullet"/>
      <w:lvlText w:val=""/>
      <w:lvlJc w:val="left"/>
      <w:pPr>
        <w:ind w:left="6033" w:hanging="360"/>
      </w:pPr>
      <w:rPr>
        <w:rFonts w:ascii="Symbol" w:hAnsi="Symbol" w:hint="default"/>
      </w:rPr>
    </w:lvl>
    <w:lvl w:ilvl="7" w:tplc="040C0003" w:tentative="1">
      <w:start w:val="1"/>
      <w:numFmt w:val="bullet"/>
      <w:lvlText w:val="o"/>
      <w:lvlJc w:val="left"/>
      <w:pPr>
        <w:ind w:left="6753" w:hanging="360"/>
      </w:pPr>
      <w:rPr>
        <w:rFonts w:ascii="Courier New" w:hAnsi="Courier New" w:cs="Courier New" w:hint="default"/>
      </w:rPr>
    </w:lvl>
    <w:lvl w:ilvl="8" w:tplc="040C0005" w:tentative="1">
      <w:start w:val="1"/>
      <w:numFmt w:val="bullet"/>
      <w:lvlText w:val=""/>
      <w:lvlJc w:val="left"/>
      <w:pPr>
        <w:ind w:left="7473" w:hanging="360"/>
      </w:pPr>
      <w:rPr>
        <w:rFonts w:ascii="Wingdings" w:hAnsi="Wingdings" w:hint="default"/>
      </w:rPr>
    </w:lvl>
  </w:abstractNum>
  <w:abstractNum w:abstractNumId="27" w15:restartNumberingAfterBreak="0">
    <w:nsid w:val="7E031758"/>
    <w:multiLevelType w:val="hybridMultilevel"/>
    <w:tmpl w:val="605863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F953F73"/>
    <w:multiLevelType w:val="multilevel"/>
    <w:tmpl w:val="D55CDBAE"/>
    <w:lvl w:ilvl="0">
      <w:start w:val="1"/>
      <w:numFmt w:val="upperRoman"/>
      <w:lvlText w:val="%1."/>
      <w:legacy w:legacy="1" w:legacySpace="0" w:legacyIndent="283"/>
      <w:lvlJc w:val="left"/>
      <w:pPr>
        <w:ind w:left="283" w:hanging="283"/>
      </w:pPr>
    </w:lvl>
    <w:lvl w:ilvl="1">
      <w:start w:val="1"/>
      <w:numFmt w:val="none"/>
      <w:lvlText w:val="."/>
      <w:legacy w:legacy="1" w:legacySpace="0" w:legacyIndent="720"/>
      <w:lvlJc w:val="left"/>
      <w:pPr>
        <w:ind w:left="1003" w:hanging="720"/>
      </w:pPr>
    </w:lvl>
    <w:lvl w:ilvl="2">
      <w:start w:val="1"/>
      <w:numFmt w:val="none"/>
      <w:lvlText w:val="."/>
      <w:legacy w:legacy="1" w:legacySpace="0" w:legacyIndent="720"/>
      <w:lvlJc w:val="left"/>
      <w:pPr>
        <w:ind w:left="1723" w:hanging="720"/>
      </w:pPr>
    </w:lvl>
    <w:lvl w:ilvl="3">
      <w:start w:val="1"/>
      <w:numFmt w:val="lowerLetter"/>
      <w:lvlText w:val="%4)"/>
      <w:legacy w:legacy="1" w:legacySpace="0" w:legacyIndent="720"/>
      <w:lvlJc w:val="left"/>
      <w:pPr>
        <w:ind w:left="2443" w:hanging="720"/>
      </w:pPr>
    </w:lvl>
    <w:lvl w:ilvl="4">
      <w:start w:val="1"/>
      <w:numFmt w:val="decimal"/>
      <w:lvlText w:val="(%5)"/>
      <w:legacy w:legacy="1" w:legacySpace="0" w:legacyIndent="720"/>
      <w:lvlJc w:val="left"/>
      <w:pPr>
        <w:ind w:left="3163" w:hanging="720"/>
      </w:pPr>
    </w:lvl>
    <w:lvl w:ilvl="5">
      <w:start w:val="1"/>
      <w:numFmt w:val="lowerLetter"/>
      <w:lvlText w:val="(%6)"/>
      <w:legacy w:legacy="1" w:legacySpace="0" w:legacyIndent="720"/>
      <w:lvlJc w:val="left"/>
      <w:pPr>
        <w:ind w:left="3883" w:hanging="720"/>
      </w:pPr>
    </w:lvl>
    <w:lvl w:ilvl="6">
      <w:start w:val="1"/>
      <w:numFmt w:val="lowerRoman"/>
      <w:lvlText w:val="(%7)"/>
      <w:legacy w:legacy="1" w:legacySpace="0" w:legacyIndent="720"/>
      <w:lvlJc w:val="left"/>
      <w:pPr>
        <w:ind w:left="4603" w:hanging="720"/>
      </w:pPr>
    </w:lvl>
    <w:lvl w:ilvl="7">
      <w:start w:val="1"/>
      <w:numFmt w:val="lowerLetter"/>
      <w:lvlText w:val="(%8)"/>
      <w:legacy w:legacy="1" w:legacySpace="0" w:legacyIndent="720"/>
      <w:lvlJc w:val="left"/>
      <w:pPr>
        <w:ind w:left="5323" w:hanging="720"/>
      </w:pPr>
    </w:lvl>
    <w:lvl w:ilvl="8">
      <w:start w:val="1"/>
      <w:numFmt w:val="lowerRoman"/>
      <w:lvlText w:val="(%9)"/>
      <w:legacy w:legacy="1" w:legacySpace="0" w:legacyIndent="720"/>
      <w:lvlJc w:val="left"/>
      <w:pPr>
        <w:ind w:left="6043" w:hanging="720"/>
      </w:pPr>
    </w:lvl>
  </w:abstractNum>
  <w:num w:numId="1">
    <w:abstractNumId w:val="4"/>
  </w:num>
  <w:num w:numId="2">
    <w:abstractNumId w:val="0"/>
  </w:num>
  <w:num w:numId="3">
    <w:abstractNumId w:val="28"/>
  </w:num>
  <w:num w:numId="4">
    <w:abstractNumId w:val="1"/>
    <w:lvlOverride w:ilvl="0">
      <w:lvl w:ilvl="0">
        <w:start w:val="1"/>
        <w:numFmt w:val="bullet"/>
        <w:lvlText w:val=""/>
        <w:legacy w:legacy="1" w:legacySpace="0" w:legacyIndent="288"/>
        <w:lvlJc w:val="left"/>
        <w:pPr>
          <w:ind w:left="2840" w:hanging="288"/>
        </w:pPr>
        <w:rPr>
          <w:rFonts w:ascii="Symbol" w:hAnsi="Symbol" w:hint="default"/>
        </w:rPr>
      </w:lvl>
    </w:lvlOverride>
  </w:num>
  <w:num w:numId="5">
    <w:abstractNumId w:val="20"/>
  </w:num>
  <w:num w:numId="6">
    <w:abstractNumId w:val="1"/>
    <w:lvlOverride w:ilvl="0">
      <w:lvl w:ilvl="0">
        <w:start w:val="1"/>
        <w:numFmt w:val="bullet"/>
        <w:lvlText w:val=""/>
        <w:legacy w:legacy="1" w:legacySpace="0" w:legacyIndent="283"/>
        <w:lvlJc w:val="left"/>
        <w:pPr>
          <w:ind w:left="850" w:hanging="283"/>
        </w:pPr>
        <w:rPr>
          <w:rFonts w:ascii="Symbol" w:hAnsi="Symbol" w:hint="default"/>
        </w:rPr>
      </w:lvl>
    </w:lvlOverride>
  </w:num>
  <w:num w:numId="7">
    <w:abstractNumId w:val="10"/>
  </w:num>
  <w:num w:numId="8">
    <w:abstractNumId w:val="23"/>
  </w:num>
  <w:num w:numId="9">
    <w:abstractNumId w:val="19"/>
  </w:num>
  <w:num w:numId="10">
    <w:abstractNumId w:val="18"/>
  </w:num>
  <w:num w:numId="11">
    <w:abstractNumId w:val="17"/>
  </w:num>
  <w:num w:numId="12">
    <w:abstractNumId w:val="15"/>
  </w:num>
  <w:num w:numId="13">
    <w:abstractNumId w:val="9"/>
  </w:num>
  <w:num w:numId="14">
    <w:abstractNumId w:val="11"/>
  </w:num>
  <w:num w:numId="15">
    <w:abstractNumId w:val="1"/>
    <w:lvlOverride w:ilvl="0">
      <w:lvl w:ilvl="0">
        <w:numFmt w:val="bullet"/>
        <w:lvlText w:val="•"/>
        <w:lvlJc w:val="left"/>
        <w:pPr>
          <w:ind w:left="720" w:hanging="360"/>
        </w:pPr>
        <w:rPr>
          <w:rFonts w:ascii="Arial" w:hAnsi="Arial" w:hint="default"/>
        </w:rPr>
      </w:lvl>
    </w:lvlOverride>
  </w:num>
  <w:num w:numId="16">
    <w:abstractNumId w:val="24"/>
  </w:num>
  <w:num w:numId="17">
    <w:abstractNumId w:val="22"/>
  </w:num>
  <w:num w:numId="18">
    <w:abstractNumId w:val="8"/>
  </w:num>
  <w:num w:numId="19">
    <w:abstractNumId w:val="26"/>
  </w:num>
  <w:num w:numId="20">
    <w:abstractNumId w:val="14"/>
  </w:num>
  <w:num w:numId="21">
    <w:abstractNumId w:val="5"/>
  </w:num>
  <w:num w:numId="22">
    <w:abstractNumId w:val="3"/>
  </w:num>
  <w:num w:numId="23">
    <w:abstractNumId w:val="16"/>
  </w:num>
  <w:num w:numId="24">
    <w:abstractNumId w:val="2"/>
  </w:num>
  <w:num w:numId="25">
    <w:abstractNumId w:val="13"/>
  </w:num>
  <w:num w:numId="26">
    <w:abstractNumId w:val="12"/>
  </w:num>
  <w:num w:numId="27">
    <w:abstractNumId w:val="21"/>
  </w:num>
  <w:num w:numId="28">
    <w:abstractNumId w:val="6"/>
  </w:num>
  <w:num w:numId="29">
    <w:abstractNumId w:val="25"/>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7"/>
  </w:num>
  <w:num w:numId="32">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2226"/>
    <w:rsid w:val="000003EE"/>
    <w:rsid w:val="00005C63"/>
    <w:rsid w:val="00011C3B"/>
    <w:rsid w:val="00012720"/>
    <w:rsid w:val="000136FA"/>
    <w:rsid w:val="0002144D"/>
    <w:rsid w:val="000219D0"/>
    <w:rsid w:val="00031AC6"/>
    <w:rsid w:val="000330A0"/>
    <w:rsid w:val="00037E4E"/>
    <w:rsid w:val="00053D70"/>
    <w:rsid w:val="000713CF"/>
    <w:rsid w:val="000732D7"/>
    <w:rsid w:val="00073F34"/>
    <w:rsid w:val="00074491"/>
    <w:rsid w:val="00076BDC"/>
    <w:rsid w:val="000A069C"/>
    <w:rsid w:val="000A73CD"/>
    <w:rsid w:val="000B0B79"/>
    <w:rsid w:val="000B3038"/>
    <w:rsid w:val="000B4BB2"/>
    <w:rsid w:val="000D41A0"/>
    <w:rsid w:val="000D5B31"/>
    <w:rsid w:val="000D6C97"/>
    <w:rsid w:val="000D745A"/>
    <w:rsid w:val="000F7FD8"/>
    <w:rsid w:val="001001D0"/>
    <w:rsid w:val="00105BD9"/>
    <w:rsid w:val="00107F03"/>
    <w:rsid w:val="00115D24"/>
    <w:rsid w:val="0012450D"/>
    <w:rsid w:val="00124E96"/>
    <w:rsid w:val="0013265B"/>
    <w:rsid w:val="00133B82"/>
    <w:rsid w:val="00133D07"/>
    <w:rsid w:val="001344C7"/>
    <w:rsid w:val="0013690F"/>
    <w:rsid w:val="00137FA5"/>
    <w:rsid w:val="001622AF"/>
    <w:rsid w:val="00163E0F"/>
    <w:rsid w:val="00180E9F"/>
    <w:rsid w:val="001812D7"/>
    <w:rsid w:val="00194183"/>
    <w:rsid w:val="001954A5"/>
    <w:rsid w:val="001A3C8D"/>
    <w:rsid w:val="001A72BE"/>
    <w:rsid w:val="001A7CB2"/>
    <w:rsid w:val="001B031C"/>
    <w:rsid w:val="001B398F"/>
    <w:rsid w:val="001B6678"/>
    <w:rsid w:val="001C084C"/>
    <w:rsid w:val="001C1C9C"/>
    <w:rsid w:val="001C2224"/>
    <w:rsid w:val="001D3915"/>
    <w:rsid w:val="001D4706"/>
    <w:rsid w:val="001D4B58"/>
    <w:rsid w:val="001D573B"/>
    <w:rsid w:val="001D5DF7"/>
    <w:rsid w:val="001D7B6F"/>
    <w:rsid w:val="001E237B"/>
    <w:rsid w:val="001E7E55"/>
    <w:rsid w:val="001F108C"/>
    <w:rsid w:val="001F1982"/>
    <w:rsid w:val="001F63B4"/>
    <w:rsid w:val="00205750"/>
    <w:rsid w:val="00205DC9"/>
    <w:rsid w:val="0022180E"/>
    <w:rsid w:val="002249C0"/>
    <w:rsid w:val="00225A0F"/>
    <w:rsid w:val="0022675C"/>
    <w:rsid w:val="00232D62"/>
    <w:rsid w:val="00242B96"/>
    <w:rsid w:val="002433F1"/>
    <w:rsid w:val="00244BCE"/>
    <w:rsid w:val="00244C40"/>
    <w:rsid w:val="00251A3A"/>
    <w:rsid w:val="00260286"/>
    <w:rsid w:val="00262B00"/>
    <w:rsid w:val="002643E7"/>
    <w:rsid w:val="00267C6C"/>
    <w:rsid w:val="002812C6"/>
    <w:rsid w:val="002820D0"/>
    <w:rsid w:val="00286B76"/>
    <w:rsid w:val="002908D3"/>
    <w:rsid w:val="00290EA9"/>
    <w:rsid w:val="002A1A54"/>
    <w:rsid w:val="002B032F"/>
    <w:rsid w:val="002B058B"/>
    <w:rsid w:val="002C4E2F"/>
    <w:rsid w:val="002C6C49"/>
    <w:rsid w:val="002E0535"/>
    <w:rsid w:val="002E60F8"/>
    <w:rsid w:val="002F1018"/>
    <w:rsid w:val="00307C73"/>
    <w:rsid w:val="00317A51"/>
    <w:rsid w:val="00321D89"/>
    <w:rsid w:val="003223C4"/>
    <w:rsid w:val="0032254E"/>
    <w:rsid w:val="00325300"/>
    <w:rsid w:val="00335D48"/>
    <w:rsid w:val="003368C7"/>
    <w:rsid w:val="00337E24"/>
    <w:rsid w:val="00344B2D"/>
    <w:rsid w:val="00344E31"/>
    <w:rsid w:val="003450E9"/>
    <w:rsid w:val="00352FE7"/>
    <w:rsid w:val="003532C1"/>
    <w:rsid w:val="00356388"/>
    <w:rsid w:val="00356538"/>
    <w:rsid w:val="003576EA"/>
    <w:rsid w:val="00361AA9"/>
    <w:rsid w:val="00375EB8"/>
    <w:rsid w:val="00384A60"/>
    <w:rsid w:val="00385097"/>
    <w:rsid w:val="00386D4C"/>
    <w:rsid w:val="00387077"/>
    <w:rsid w:val="003879E4"/>
    <w:rsid w:val="00391113"/>
    <w:rsid w:val="00394588"/>
    <w:rsid w:val="003A0DAC"/>
    <w:rsid w:val="003A3E09"/>
    <w:rsid w:val="003A5035"/>
    <w:rsid w:val="003A5EB1"/>
    <w:rsid w:val="003B1FB1"/>
    <w:rsid w:val="003B2A2B"/>
    <w:rsid w:val="003B357D"/>
    <w:rsid w:val="003B5B3B"/>
    <w:rsid w:val="003C3BB0"/>
    <w:rsid w:val="003C783F"/>
    <w:rsid w:val="003D4415"/>
    <w:rsid w:val="003D4C1C"/>
    <w:rsid w:val="003D7028"/>
    <w:rsid w:val="003E7D94"/>
    <w:rsid w:val="003F032D"/>
    <w:rsid w:val="003F35EB"/>
    <w:rsid w:val="003F6B33"/>
    <w:rsid w:val="00403417"/>
    <w:rsid w:val="00404FA6"/>
    <w:rsid w:val="0040671F"/>
    <w:rsid w:val="00410078"/>
    <w:rsid w:val="0042714E"/>
    <w:rsid w:val="00435E01"/>
    <w:rsid w:val="00437632"/>
    <w:rsid w:val="00445357"/>
    <w:rsid w:val="0045153A"/>
    <w:rsid w:val="0045401E"/>
    <w:rsid w:val="00457A59"/>
    <w:rsid w:val="00457D9B"/>
    <w:rsid w:val="004637B6"/>
    <w:rsid w:val="00483C86"/>
    <w:rsid w:val="00485570"/>
    <w:rsid w:val="004927BA"/>
    <w:rsid w:val="00493660"/>
    <w:rsid w:val="0049411F"/>
    <w:rsid w:val="00497551"/>
    <w:rsid w:val="004A1732"/>
    <w:rsid w:val="004A662A"/>
    <w:rsid w:val="004B1EFA"/>
    <w:rsid w:val="004B3AAC"/>
    <w:rsid w:val="004B65AE"/>
    <w:rsid w:val="004B66CB"/>
    <w:rsid w:val="004C113F"/>
    <w:rsid w:val="004D4525"/>
    <w:rsid w:val="004E4F47"/>
    <w:rsid w:val="004E63D6"/>
    <w:rsid w:val="004E7385"/>
    <w:rsid w:val="004E7A93"/>
    <w:rsid w:val="004F00F2"/>
    <w:rsid w:val="004F1E32"/>
    <w:rsid w:val="004F3190"/>
    <w:rsid w:val="004F647C"/>
    <w:rsid w:val="005001A0"/>
    <w:rsid w:val="00502017"/>
    <w:rsid w:val="00510140"/>
    <w:rsid w:val="0051409E"/>
    <w:rsid w:val="005156A9"/>
    <w:rsid w:val="005174EA"/>
    <w:rsid w:val="00525AEF"/>
    <w:rsid w:val="00531724"/>
    <w:rsid w:val="00541877"/>
    <w:rsid w:val="005433C2"/>
    <w:rsid w:val="005463C4"/>
    <w:rsid w:val="00547296"/>
    <w:rsid w:val="005509D9"/>
    <w:rsid w:val="005511B1"/>
    <w:rsid w:val="0055260A"/>
    <w:rsid w:val="0055642F"/>
    <w:rsid w:val="00561146"/>
    <w:rsid w:val="00562D3F"/>
    <w:rsid w:val="005720F7"/>
    <w:rsid w:val="005723C0"/>
    <w:rsid w:val="0058771F"/>
    <w:rsid w:val="00587F73"/>
    <w:rsid w:val="00597E39"/>
    <w:rsid w:val="005A4631"/>
    <w:rsid w:val="005A5275"/>
    <w:rsid w:val="005B1C49"/>
    <w:rsid w:val="005B5E46"/>
    <w:rsid w:val="005C04BC"/>
    <w:rsid w:val="005D266E"/>
    <w:rsid w:val="005D5781"/>
    <w:rsid w:val="005D6E50"/>
    <w:rsid w:val="005E5445"/>
    <w:rsid w:val="005E7FEB"/>
    <w:rsid w:val="005F0223"/>
    <w:rsid w:val="00613667"/>
    <w:rsid w:val="00617EA8"/>
    <w:rsid w:val="00622D45"/>
    <w:rsid w:val="006257F4"/>
    <w:rsid w:val="006356A4"/>
    <w:rsid w:val="00641DA7"/>
    <w:rsid w:val="00647F1A"/>
    <w:rsid w:val="00652122"/>
    <w:rsid w:val="00655C86"/>
    <w:rsid w:val="006562F8"/>
    <w:rsid w:val="00660ED4"/>
    <w:rsid w:val="00674D4B"/>
    <w:rsid w:val="006802D0"/>
    <w:rsid w:val="006827DF"/>
    <w:rsid w:val="00693FF1"/>
    <w:rsid w:val="00694A06"/>
    <w:rsid w:val="006A43C5"/>
    <w:rsid w:val="006A606C"/>
    <w:rsid w:val="006A641B"/>
    <w:rsid w:val="006B2C8D"/>
    <w:rsid w:val="006B4F16"/>
    <w:rsid w:val="006B6AD8"/>
    <w:rsid w:val="006C3B81"/>
    <w:rsid w:val="006C4405"/>
    <w:rsid w:val="006D10C5"/>
    <w:rsid w:val="006D7C0E"/>
    <w:rsid w:val="006F013B"/>
    <w:rsid w:val="006F279D"/>
    <w:rsid w:val="006F392A"/>
    <w:rsid w:val="0070594E"/>
    <w:rsid w:val="00705ECB"/>
    <w:rsid w:val="007073A7"/>
    <w:rsid w:val="00710826"/>
    <w:rsid w:val="007109EC"/>
    <w:rsid w:val="00711D51"/>
    <w:rsid w:val="00713CC4"/>
    <w:rsid w:val="0071692A"/>
    <w:rsid w:val="007314C8"/>
    <w:rsid w:val="007376A5"/>
    <w:rsid w:val="00737D7B"/>
    <w:rsid w:val="00737E95"/>
    <w:rsid w:val="007421E4"/>
    <w:rsid w:val="00747F69"/>
    <w:rsid w:val="00761ED3"/>
    <w:rsid w:val="00763401"/>
    <w:rsid w:val="007725E5"/>
    <w:rsid w:val="00773F43"/>
    <w:rsid w:val="007779CB"/>
    <w:rsid w:val="007831A0"/>
    <w:rsid w:val="00792B8A"/>
    <w:rsid w:val="00794F59"/>
    <w:rsid w:val="007A0877"/>
    <w:rsid w:val="007C6276"/>
    <w:rsid w:val="007C785C"/>
    <w:rsid w:val="007D02DD"/>
    <w:rsid w:val="007D3CB5"/>
    <w:rsid w:val="007D4F98"/>
    <w:rsid w:val="007D5764"/>
    <w:rsid w:val="007E2AA5"/>
    <w:rsid w:val="007E2AE8"/>
    <w:rsid w:val="007E792C"/>
    <w:rsid w:val="007F0F3B"/>
    <w:rsid w:val="007F1890"/>
    <w:rsid w:val="007F3478"/>
    <w:rsid w:val="007F47C5"/>
    <w:rsid w:val="007F5939"/>
    <w:rsid w:val="007F5BE7"/>
    <w:rsid w:val="007F7D9C"/>
    <w:rsid w:val="008006C7"/>
    <w:rsid w:val="00802226"/>
    <w:rsid w:val="008034EC"/>
    <w:rsid w:val="008102AC"/>
    <w:rsid w:val="00811E69"/>
    <w:rsid w:val="0082089F"/>
    <w:rsid w:val="00823ECA"/>
    <w:rsid w:val="00855AD0"/>
    <w:rsid w:val="00855B6D"/>
    <w:rsid w:val="008835BE"/>
    <w:rsid w:val="00886A36"/>
    <w:rsid w:val="0089182F"/>
    <w:rsid w:val="0089597E"/>
    <w:rsid w:val="00896AF5"/>
    <w:rsid w:val="0089750E"/>
    <w:rsid w:val="008A4135"/>
    <w:rsid w:val="008B2053"/>
    <w:rsid w:val="008C1009"/>
    <w:rsid w:val="008C414E"/>
    <w:rsid w:val="008C6D4C"/>
    <w:rsid w:val="008D1CF6"/>
    <w:rsid w:val="008D3560"/>
    <w:rsid w:val="008D67CA"/>
    <w:rsid w:val="008E49A0"/>
    <w:rsid w:val="008F55AB"/>
    <w:rsid w:val="008F5D47"/>
    <w:rsid w:val="008F5E51"/>
    <w:rsid w:val="008F7018"/>
    <w:rsid w:val="009068DD"/>
    <w:rsid w:val="00910AF4"/>
    <w:rsid w:val="00915328"/>
    <w:rsid w:val="0091605E"/>
    <w:rsid w:val="00921BAA"/>
    <w:rsid w:val="00947EDF"/>
    <w:rsid w:val="00952B79"/>
    <w:rsid w:val="00955F26"/>
    <w:rsid w:val="00966B40"/>
    <w:rsid w:val="009674C3"/>
    <w:rsid w:val="00967949"/>
    <w:rsid w:val="00970B58"/>
    <w:rsid w:val="00971B17"/>
    <w:rsid w:val="009741F5"/>
    <w:rsid w:val="00974BBF"/>
    <w:rsid w:val="00984FA9"/>
    <w:rsid w:val="00987971"/>
    <w:rsid w:val="009935FD"/>
    <w:rsid w:val="009A2CCC"/>
    <w:rsid w:val="009B2BAB"/>
    <w:rsid w:val="009B571D"/>
    <w:rsid w:val="009C160F"/>
    <w:rsid w:val="009C4C85"/>
    <w:rsid w:val="009C66E2"/>
    <w:rsid w:val="009D0626"/>
    <w:rsid w:val="009D4670"/>
    <w:rsid w:val="009E7175"/>
    <w:rsid w:val="009F4E52"/>
    <w:rsid w:val="009F53FA"/>
    <w:rsid w:val="00A00141"/>
    <w:rsid w:val="00A06739"/>
    <w:rsid w:val="00A06968"/>
    <w:rsid w:val="00A12617"/>
    <w:rsid w:val="00A17E98"/>
    <w:rsid w:val="00A20DCA"/>
    <w:rsid w:val="00A21E44"/>
    <w:rsid w:val="00A23016"/>
    <w:rsid w:val="00A30786"/>
    <w:rsid w:val="00A31F72"/>
    <w:rsid w:val="00A3543E"/>
    <w:rsid w:val="00A37788"/>
    <w:rsid w:val="00A50C7A"/>
    <w:rsid w:val="00A5417B"/>
    <w:rsid w:val="00A61B60"/>
    <w:rsid w:val="00A664D0"/>
    <w:rsid w:val="00A75D80"/>
    <w:rsid w:val="00A8575C"/>
    <w:rsid w:val="00A85C1E"/>
    <w:rsid w:val="00A92024"/>
    <w:rsid w:val="00AA1B35"/>
    <w:rsid w:val="00AB23CC"/>
    <w:rsid w:val="00AB2B51"/>
    <w:rsid w:val="00AB7C1E"/>
    <w:rsid w:val="00AD47B6"/>
    <w:rsid w:val="00AD5F4C"/>
    <w:rsid w:val="00AE4CFD"/>
    <w:rsid w:val="00AE6457"/>
    <w:rsid w:val="00AE67F4"/>
    <w:rsid w:val="00B01A29"/>
    <w:rsid w:val="00B05A10"/>
    <w:rsid w:val="00B114A5"/>
    <w:rsid w:val="00B14564"/>
    <w:rsid w:val="00B252EA"/>
    <w:rsid w:val="00B25ECC"/>
    <w:rsid w:val="00B27555"/>
    <w:rsid w:val="00B27EFD"/>
    <w:rsid w:val="00B31C61"/>
    <w:rsid w:val="00B34229"/>
    <w:rsid w:val="00B37A0B"/>
    <w:rsid w:val="00B41085"/>
    <w:rsid w:val="00B42C7B"/>
    <w:rsid w:val="00B545C0"/>
    <w:rsid w:val="00B70985"/>
    <w:rsid w:val="00B748E0"/>
    <w:rsid w:val="00B81B1C"/>
    <w:rsid w:val="00B84CF6"/>
    <w:rsid w:val="00B91ADB"/>
    <w:rsid w:val="00B91FB4"/>
    <w:rsid w:val="00B95592"/>
    <w:rsid w:val="00B96424"/>
    <w:rsid w:val="00B96D16"/>
    <w:rsid w:val="00BA6D76"/>
    <w:rsid w:val="00BA7521"/>
    <w:rsid w:val="00BA7EA5"/>
    <w:rsid w:val="00BA7F87"/>
    <w:rsid w:val="00BB0D30"/>
    <w:rsid w:val="00BB1ED2"/>
    <w:rsid w:val="00BC07C6"/>
    <w:rsid w:val="00BE4331"/>
    <w:rsid w:val="00BE43FD"/>
    <w:rsid w:val="00C00A31"/>
    <w:rsid w:val="00C04FC6"/>
    <w:rsid w:val="00C078E2"/>
    <w:rsid w:val="00C26580"/>
    <w:rsid w:val="00C413DA"/>
    <w:rsid w:val="00C4433B"/>
    <w:rsid w:val="00C508D9"/>
    <w:rsid w:val="00C50F02"/>
    <w:rsid w:val="00C6074E"/>
    <w:rsid w:val="00C746A2"/>
    <w:rsid w:val="00C85374"/>
    <w:rsid w:val="00C85AF1"/>
    <w:rsid w:val="00C94F4D"/>
    <w:rsid w:val="00CA1288"/>
    <w:rsid w:val="00CA1BB3"/>
    <w:rsid w:val="00CA2D1E"/>
    <w:rsid w:val="00CB3507"/>
    <w:rsid w:val="00CB3FFC"/>
    <w:rsid w:val="00CC0E77"/>
    <w:rsid w:val="00CD71B9"/>
    <w:rsid w:val="00CE105E"/>
    <w:rsid w:val="00CE40A9"/>
    <w:rsid w:val="00CE624B"/>
    <w:rsid w:val="00CF0D1C"/>
    <w:rsid w:val="00CF1F90"/>
    <w:rsid w:val="00CF2799"/>
    <w:rsid w:val="00CF6251"/>
    <w:rsid w:val="00CF7861"/>
    <w:rsid w:val="00D075F7"/>
    <w:rsid w:val="00D12FAB"/>
    <w:rsid w:val="00D16A5C"/>
    <w:rsid w:val="00D227ED"/>
    <w:rsid w:val="00D22A1C"/>
    <w:rsid w:val="00D27F2B"/>
    <w:rsid w:val="00D32418"/>
    <w:rsid w:val="00D375A3"/>
    <w:rsid w:val="00D4302A"/>
    <w:rsid w:val="00D4377E"/>
    <w:rsid w:val="00D4388E"/>
    <w:rsid w:val="00D662BA"/>
    <w:rsid w:val="00D72DD6"/>
    <w:rsid w:val="00D73D56"/>
    <w:rsid w:val="00D8325B"/>
    <w:rsid w:val="00D85ECE"/>
    <w:rsid w:val="00D911AB"/>
    <w:rsid w:val="00D92B0A"/>
    <w:rsid w:val="00D94A8C"/>
    <w:rsid w:val="00DA3435"/>
    <w:rsid w:val="00DA402A"/>
    <w:rsid w:val="00DB5A9A"/>
    <w:rsid w:val="00DB6389"/>
    <w:rsid w:val="00DC0426"/>
    <w:rsid w:val="00DC3FD9"/>
    <w:rsid w:val="00DC6093"/>
    <w:rsid w:val="00DD1DE8"/>
    <w:rsid w:val="00DD4E2F"/>
    <w:rsid w:val="00DD6709"/>
    <w:rsid w:val="00DD7466"/>
    <w:rsid w:val="00DE2CA3"/>
    <w:rsid w:val="00DE6DC6"/>
    <w:rsid w:val="00E044A5"/>
    <w:rsid w:val="00E07C10"/>
    <w:rsid w:val="00E11C2A"/>
    <w:rsid w:val="00E11F92"/>
    <w:rsid w:val="00E15D23"/>
    <w:rsid w:val="00E15FA9"/>
    <w:rsid w:val="00E16A7F"/>
    <w:rsid w:val="00E17C39"/>
    <w:rsid w:val="00E2429B"/>
    <w:rsid w:val="00E2686E"/>
    <w:rsid w:val="00E27A41"/>
    <w:rsid w:val="00E35B09"/>
    <w:rsid w:val="00E443BC"/>
    <w:rsid w:val="00E4495B"/>
    <w:rsid w:val="00E50AA1"/>
    <w:rsid w:val="00E533E3"/>
    <w:rsid w:val="00E53E87"/>
    <w:rsid w:val="00E57296"/>
    <w:rsid w:val="00E61049"/>
    <w:rsid w:val="00E62DAA"/>
    <w:rsid w:val="00E64E7C"/>
    <w:rsid w:val="00E83218"/>
    <w:rsid w:val="00E842A6"/>
    <w:rsid w:val="00E8662C"/>
    <w:rsid w:val="00E91E70"/>
    <w:rsid w:val="00EA1A8F"/>
    <w:rsid w:val="00EA5863"/>
    <w:rsid w:val="00EE0B99"/>
    <w:rsid w:val="00EF642A"/>
    <w:rsid w:val="00F00756"/>
    <w:rsid w:val="00F11843"/>
    <w:rsid w:val="00F165DE"/>
    <w:rsid w:val="00F221C7"/>
    <w:rsid w:val="00F23BB8"/>
    <w:rsid w:val="00F34CD0"/>
    <w:rsid w:val="00F35AA2"/>
    <w:rsid w:val="00F41804"/>
    <w:rsid w:val="00F435A7"/>
    <w:rsid w:val="00F43D1B"/>
    <w:rsid w:val="00F51F59"/>
    <w:rsid w:val="00F533F9"/>
    <w:rsid w:val="00F54A3A"/>
    <w:rsid w:val="00F5679E"/>
    <w:rsid w:val="00F6390C"/>
    <w:rsid w:val="00F67E88"/>
    <w:rsid w:val="00F70CF8"/>
    <w:rsid w:val="00F75B8B"/>
    <w:rsid w:val="00F837C7"/>
    <w:rsid w:val="00F90FDB"/>
    <w:rsid w:val="00F97B20"/>
    <w:rsid w:val="00FB1A77"/>
    <w:rsid w:val="00FB51EB"/>
    <w:rsid w:val="00FD0281"/>
    <w:rsid w:val="00FD1B83"/>
    <w:rsid w:val="00FD45A7"/>
    <w:rsid w:val="00FE5447"/>
    <w:rsid w:val="00FE6FAF"/>
    <w:rsid w:val="00FE79EF"/>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1E477E4"/>
  <w15:docId w15:val="{4C860FAD-74B2-414C-8A0B-A86BFB8B3A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1A8F"/>
  </w:style>
  <w:style w:type="paragraph" w:styleId="Titre1">
    <w:name w:val="heading 1"/>
    <w:basedOn w:val="Normal"/>
    <w:next w:val="Normal"/>
    <w:link w:val="Titre1Car"/>
    <w:qFormat/>
    <w:rsid w:val="00811E69"/>
    <w:pPr>
      <w:keepNext/>
      <w:tabs>
        <w:tab w:val="left" w:pos="142"/>
      </w:tabs>
      <w:overflowPunct w:val="0"/>
      <w:autoSpaceDE w:val="0"/>
      <w:autoSpaceDN w:val="0"/>
      <w:adjustRightInd w:val="0"/>
      <w:spacing w:after="360" w:line="240" w:lineRule="auto"/>
      <w:textAlignment w:val="baseline"/>
      <w:outlineLvl w:val="0"/>
    </w:pPr>
    <w:rPr>
      <w:rFonts w:asciiTheme="majorHAnsi" w:eastAsiaTheme="majorEastAsia" w:hAnsiTheme="majorHAnsi" w:cstheme="majorBidi"/>
      <w:b/>
      <w:bCs/>
      <w:color w:val="2E74B5" w:themeColor="accent1" w:themeShade="BF"/>
      <w:sz w:val="32"/>
      <w:szCs w:val="32"/>
      <w:u w:val="single"/>
    </w:rPr>
  </w:style>
  <w:style w:type="paragraph" w:styleId="Titre2">
    <w:name w:val="heading 2"/>
    <w:basedOn w:val="Normal"/>
    <w:next w:val="Normal"/>
    <w:link w:val="Titre2Car"/>
    <w:autoRedefine/>
    <w:unhideWhenUsed/>
    <w:qFormat/>
    <w:rsid w:val="002E60F8"/>
    <w:pPr>
      <w:keepNext/>
      <w:numPr>
        <w:ilvl w:val="1"/>
        <w:numId w:val="2"/>
      </w:numPr>
      <w:tabs>
        <w:tab w:val="left" w:pos="709"/>
      </w:tabs>
      <w:overflowPunct w:val="0"/>
      <w:autoSpaceDE w:val="0"/>
      <w:autoSpaceDN w:val="0"/>
      <w:adjustRightInd w:val="0"/>
      <w:spacing w:before="120" w:after="0" w:line="240" w:lineRule="exact"/>
      <w:ind w:left="709" w:hanging="709"/>
      <w:textAlignment w:val="baseline"/>
      <w:outlineLvl w:val="1"/>
    </w:pPr>
    <w:rPr>
      <w:rFonts w:asciiTheme="majorHAnsi" w:eastAsiaTheme="majorEastAsia" w:hAnsiTheme="majorHAnsi" w:cstheme="majorBidi"/>
      <w:b/>
      <w:bCs/>
      <w:color w:val="0070C0"/>
      <w:sz w:val="26"/>
      <w:szCs w:val="26"/>
    </w:rPr>
  </w:style>
  <w:style w:type="paragraph" w:styleId="Titre3">
    <w:name w:val="heading 3"/>
    <w:basedOn w:val="Normal"/>
    <w:next w:val="Normal"/>
    <w:link w:val="Titre3Car"/>
    <w:unhideWhenUsed/>
    <w:qFormat/>
    <w:rsid w:val="002C4E2F"/>
    <w:pPr>
      <w:keepNext/>
      <w:keepLines/>
      <w:numPr>
        <w:ilvl w:val="2"/>
        <w:numId w:val="1"/>
      </w:numPr>
      <w:spacing w:before="40" w:after="0"/>
      <w:outlineLvl w:val="2"/>
    </w:pPr>
    <w:rPr>
      <w:rFonts w:asciiTheme="majorHAnsi" w:eastAsiaTheme="majorEastAsia" w:hAnsiTheme="majorHAnsi" w:cstheme="majorBidi"/>
      <w:sz w:val="24"/>
      <w:szCs w:val="24"/>
    </w:rPr>
  </w:style>
  <w:style w:type="paragraph" w:styleId="Titre4">
    <w:name w:val="heading 4"/>
    <w:basedOn w:val="Normal"/>
    <w:next w:val="Normal"/>
    <w:link w:val="Titre4Car"/>
    <w:unhideWhenUsed/>
    <w:qFormat/>
    <w:rsid w:val="007F5BE7"/>
    <w:pPr>
      <w:keepNext/>
      <w:keepLines/>
      <w:numPr>
        <w:ilvl w:val="3"/>
        <w:numId w:val="1"/>
      </w:numPr>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unhideWhenUsed/>
    <w:qFormat/>
    <w:rsid w:val="00747F69"/>
    <w:pPr>
      <w:keepNext/>
      <w:keepLines/>
      <w:numPr>
        <w:ilvl w:val="4"/>
        <w:numId w:val="1"/>
      </w:numPr>
      <w:spacing w:before="40" w:after="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nhideWhenUsed/>
    <w:qFormat/>
    <w:rsid w:val="00747F69"/>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nhideWhenUsed/>
    <w:qFormat/>
    <w:rsid w:val="00747F69"/>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nhideWhenUsed/>
    <w:qFormat/>
    <w:rsid w:val="00747F69"/>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nhideWhenUsed/>
    <w:qFormat/>
    <w:rsid w:val="00747F69"/>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802226"/>
    <w:pPr>
      <w:tabs>
        <w:tab w:val="center" w:pos="4536"/>
        <w:tab w:val="right" w:pos="9072"/>
      </w:tabs>
      <w:spacing w:after="0" w:line="240" w:lineRule="auto"/>
    </w:pPr>
  </w:style>
  <w:style w:type="character" w:customStyle="1" w:styleId="En-tteCar">
    <w:name w:val="En-tête Car"/>
    <w:basedOn w:val="Policepardfaut"/>
    <w:link w:val="En-tte"/>
    <w:rsid w:val="00802226"/>
  </w:style>
  <w:style w:type="paragraph" w:styleId="Pieddepage">
    <w:name w:val="footer"/>
    <w:basedOn w:val="Normal"/>
    <w:link w:val="PieddepageCar"/>
    <w:uiPriority w:val="99"/>
    <w:unhideWhenUsed/>
    <w:rsid w:val="0080222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02226"/>
  </w:style>
  <w:style w:type="paragraph" w:styleId="Paragraphedeliste">
    <w:name w:val="List Paragraph"/>
    <w:basedOn w:val="Normal"/>
    <w:uiPriority w:val="34"/>
    <w:qFormat/>
    <w:rsid w:val="007421E4"/>
    <w:pPr>
      <w:ind w:left="720"/>
      <w:contextualSpacing/>
    </w:pPr>
  </w:style>
  <w:style w:type="character" w:styleId="Lienhypertexte">
    <w:name w:val="Hyperlink"/>
    <w:basedOn w:val="Policepardfaut"/>
    <w:uiPriority w:val="99"/>
    <w:unhideWhenUsed/>
    <w:rsid w:val="00356538"/>
    <w:rPr>
      <w:color w:val="0563C1" w:themeColor="hyperlink"/>
      <w:u w:val="single"/>
    </w:rPr>
  </w:style>
  <w:style w:type="paragraph" w:styleId="Textedebulles">
    <w:name w:val="Balloon Text"/>
    <w:basedOn w:val="Normal"/>
    <w:link w:val="TextedebullesCar"/>
    <w:uiPriority w:val="99"/>
    <w:semiHidden/>
    <w:unhideWhenUsed/>
    <w:rsid w:val="008D1CF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D1CF6"/>
    <w:rPr>
      <w:rFonts w:ascii="Segoe UI" w:hAnsi="Segoe UI" w:cs="Segoe UI"/>
      <w:sz w:val="18"/>
      <w:szCs w:val="18"/>
    </w:rPr>
  </w:style>
  <w:style w:type="table" w:styleId="Grilledutableau">
    <w:name w:val="Table Grid"/>
    <w:basedOn w:val="TableauNormal"/>
    <w:rsid w:val="006B2C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brut">
    <w:name w:val="Plain Text"/>
    <w:basedOn w:val="Normal"/>
    <w:link w:val="TextebrutCar"/>
    <w:semiHidden/>
    <w:rsid w:val="00205DC9"/>
    <w:pPr>
      <w:spacing w:after="0" w:line="240" w:lineRule="auto"/>
    </w:pPr>
    <w:rPr>
      <w:rFonts w:ascii="Courier New" w:eastAsia="Times New Roman" w:hAnsi="Courier New" w:cs="Times New Roman"/>
      <w:sz w:val="20"/>
      <w:szCs w:val="20"/>
      <w:lang w:eastAsia="fr-FR"/>
    </w:rPr>
  </w:style>
  <w:style w:type="character" w:customStyle="1" w:styleId="TextebrutCar">
    <w:name w:val="Texte brut Car"/>
    <w:basedOn w:val="Policepardfaut"/>
    <w:link w:val="Textebrut"/>
    <w:semiHidden/>
    <w:rsid w:val="00205DC9"/>
    <w:rPr>
      <w:rFonts w:ascii="Courier New" w:eastAsia="Times New Roman" w:hAnsi="Courier New" w:cs="Times New Roman"/>
      <w:sz w:val="20"/>
      <w:szCs w:val="20"/>
      <w:lang w:eastAsia="fr-FR"/>
    </w:rPr>
  </w:style>
  <w:style w:type="character" w:styleId="Titredulivre">
    <w:name w:val="Book Title"/>
    <w:basedOn w:val="Policepardfaut"/>
    <w:uiPriority w:val="33"/>
    <w:qFormat/>
    <w:rsid w:val="00A85C1E"/>
    <w:rPr>
      <w:b/>
      <w:bCs/>
      <w:smallCaps/>
      <w:spacing w:val="5"/>
    </w:rPr>
  </w:style>
  <w:style w:type="character" w:customStyle="1" w:styleId="Titre1Car">
    <w:name w:val="Titre 1 Car"/>
    <w:basedOn w:val="Policepardfaut"/>
    <w:link w:val="Titre1"/>
    <w:rsid w:val="00811E69"/>
    <w:rPr>
      <w:rFonts w:asciiTheme="majorHAnsi" w:eastAsiaTheme="majorEastAsia" w:hAnsiTheme="majorHAnsi" w:cstheme="majorBidi"/>
      <w:b/>
      <w:bCs/>
      <w:color w:val="2E74B5" w:themeColor="accent1" w:themeShade="BF"/>
      <w:sz w:val="32"/>
      <w:szCs w:val="32"/>
      <w:u w:val="single"/>
    </w:rPr>
  </w:style>
  <w:style w:type="character" w:customStyle="1" w:styleId="Titre2Car">
    <w:name w:val="Titre 2 Car"/>
    <w:basedOn w:val="Policepardfaut"/>
    <w:link w:val="Titre2"/>
    <w:rsid w:val="002E60F8"/>
    <w:rPr>
      <w:rFonts w:asciiTheme="majorHAnsi" w:eastAsiaTheme="majorEastAsia" w:hAnsiTheme="majorHAnsi" w:cstheme="majorBidi"/>
      <w:b/>
      <w:bCs/>
      <w:color w:val="0070C0"/>
      <w:sz w:val="26"/>
      <w:szCs w:val="26"/>
    </w:rPr>
  </w:style>
  <w:style w:type="character" w:customStyle="1" w:styleId="Titre3Car">
    <w:name w:val="Titre 3 Car"/>
    <w:basedOn w:val="Policepardfaut"/>
    <w:link w:val="Titre3"/>
    <w:rsid w:val="002C4E2F"/>
    <w:rPr>
      <w:rFonts w:asciiTheme="majorHAnsi" w:eastAsiaTheme="majorEastAsia" w:hAnsiTheme="majorHAnsi" w:cstheme="majorBidi"/>
      <w:sz w:val="24"/>
      <w:szCs w:val="24"/>
    </w:rPr>
  </w:style>
  <w:style w:type="paragraph" w:styleId="En-ttedetabledesmatires">
    <w:name w:val="TOC Heading"/>
    <w:basedOn w:val="Titre1"/>
    <w:next w:val="Normal"/>
    <w:uiPriority w:val="39"/>
    <w:unhideWhenUsed/>
    <w:qFormat/>
    <w:rsid w:val="002C4E2F"/>
    <w:pPr>
      <w:outlineLvl w:val="9"/>
    </w:pPr>
    <w:rPr>
      <w:lang w:eastAsia="fr-FR"/>
    </w:rPr>
  </w:style>
  <w:style w:type="paragraph" w:styleId="TM1">
    <w:name w:val="toc 1"/>
    <w:basedOn w:val="Normal"/>
    <w:next w:val="Normal"/>
    <w:autoRedefine/>
    <w:uiPriority w:val="39"/>
    <w:unhideWhenUsed/>
    <w:rsid w:val="00AB7C1E"/>
    <w:pPr>
      <w:tabs>
        <w:tab w:val="left" w:pos="284"/>
      </w:tabs>
      <w:spacing w:after="100"/>
    </w:pPr>
  </w:style>
  <w:style w:type="paragraph" w:styleId="TM2">
    <w:name w:val="toc 2"/>
    <w:basedOn w:val="Normal"/>
    <w:next w:val="Normal"/>
    <w:autoRedefine/>
    <w:uiPriority w:val="39"/>
    <w:unhideWhenUsed/>
    <w:rsid w:val="002C4E2F"/>
    <w:pPr>
      <w:spacing w:after="100"/>
      <w:ind w:left="220"/>
    </w:pPr>
  </w:style>
  <w:style w:type="paragraph" w:styleId="TM3">
    <w:name w:val="toc 3"/>
    <w:basedOn w:val="Normal"/>
    <w:next w:val="Normal"/>
    <w:autoRedefine/>
    <w:uiPriority w:val="39"/>
    <w:unhideWhenUsed/>
    <w:rsid w:val="002C4E2F"/>
    <w:pPr>
      <w:spacing w:after="100"/>
      <w:ind w:left="440"/>
    </w:pPr>
  </w:style>
  <w:style w:type="character" w:customStyle="1" w:styleId="Titre4Car">
    <w:name w:val="Titre 4 Car"/>
    <w:basedOn w:val="Policepardfaut"/>
    <w:link w:val="Titre4"/>
    <w:rsid w:val="007F5BE7"/>
    <w:rPr>
      <w:rFonts w:asciiTheme="majorHAnsi" w:eastAsiaTheme="majorEastAsia" w:hAnsiTheme="majorHAnsi" w:cstheme="majorBidi"/>
      <w:i/>
      <w:iCs/>
      <w:color w:val="2E74B5" w:themeColor="accent1" w:themeShade="BF"/>
    </w:rPr>
  </w:style>
  <w:style w:type="paragraph" w:styleId="Sansinterligne">
    <w:name w:val="No Spacing"/>
    <w:uiPriority w:val="1"/>
    <w:qFormat/>
    <w:rsid w:val="00CA2D1E"/>
    <w:pPr>
      <w:spacing w:after="0" w:line="240" w:lineRule="auto"/>
    </w:pPr>
  </w:style>
  <w:style w:type="paragraph" w:customStyle="1" w:styleId="Paragraphestandard">
    <w:name w:val="[Paragraphe standard]"/>
    <w:basedOn w:val="Normal"/>
    <w:uiPriority w:val="99"/>
    <w:rsid w:val="006827DF"/>
    <w:pPr>
      <w:autoSpaceDE w:val="0"/>
      <w:autoSpaceDN w:val="0"/>
      <w:adjustRightInd w:val="0"/>
      <w:spacing w:after="0" w:line="288" w:lineRule="auto"/>
      <w:textAlignment w:val="center"/>
    </w:pPr>
    <w:rPr>
      <w:rFonts w:ascii="Minion Pro" w:eastAsia="Calibri" w:hAnsi="Minion Pro" w:cs="Minion Pro"/>
      <w:color w:val="000000"/>
      <w:sz w:val="24"/>
      <w:szCs w:val="24"/>
    </w:rPr>
  </w:style>
  <w:style w:type="character" w:customStyle="1" w:styleId="Titre5Car">
    <w:name w:val="Titre 5 Car"/>
    <w:basedOn w:val="Policepardfaut"/>
    <w:link w:val="Titre5"/>
    <w:rsid w:val="00747F69"/>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rsid w:val="00747F69"/>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rsid w:val="00747F69"/>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rsid w:val="00747F69"/>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rsid w:val="00747F69"/>
    <w:rPr>
      <w:rFonts w:asciiTheme="majorHAnsi" w:eastAsiaTheme="majorEastAsia" w:hAnsiTheme="majorHAnsi" w:cstheme="majorBidi"/>
      <w:i/>
      <w:iCs/>
      <w:color w:val="272727" w:themeColor="text1" w:themeTint="D8"/>
      <w:sz w:val="21"/>
      <w:szCs w:val="21"/>
    </w:rPr>
  </w:style>
  <w:style w:type="paragraph" w:customStyle="1" w:styleId="Opration">
    <w:name w:val="Opération"/>
    <w:basedOn w:val="Normal"/>
    <w:rsid w:val="00EA5863"/>
    <w:pPr>
      <w:keepNext/>
      <w:framePr w:w="8505" w:hSpace="142" w:wrap="around" w:vAnchor="text" w:hAnchor="text" w:xAlign="center" w:y="1"/>
      <w:pBdr>
        <w:top w:val="single" w:sz="6" w:space="10" w:color="auto"/>
        <w:left w:val="single" w:sz="6" w:space="10" w:color="auto"/>
        <w:bottom w:val="single" w:sz="6" w:space="10" w:color="auto"/>
        <w:right w:val="single" w:sz="6" w:space="10" w:color="auto"/>
      </w:pBdr>
      <w:overflowPunct w:val="0"/>
      <w:autoSpaceDE w:val="0"/>
      <w:autoSpaceDN w:val="0"/>
      <w:adjustRightInd w:val="0"/>
      <w:spacing w:before="120" w:after="0" w:line="240" w:lineRule="auto"/>
      <w:jc w:val="center"/>
      <w:textAlignment w:val="baseline"/>
    </w:pPr>
    <w:rPr>
      <w:rFonts w:ascii="Arial" w:eastAsia="Times New Roman" w:hAnsi="Arial" w:cs="Times New Roman"/>
      <w:b/>
      <w:caps/>
      <w:sz w:val="32"/>
      <w:szCs w:val="20"/>
      <w:lang w:eastAsia="fr-FR"/>
    </w:rPr>
  </w:style>
  <w:style w:type="character" w:styleId="Numrodepage">
    <w:name w:val="page number"/>
    <w:semiHidden/>
    <w:rsid w:val="00EA5863"/>
  </w:style>
  <w:style w:type="character" w:styleId="Marquedecommentaire">
    <w:name w:val="annotation reference"/>
    <w:basedOn w:val="Policepardfaut"/>
    <w:uiPriority w:val="99"/>
    <w:semiHidden/>
    <w:unhideWhenUsed/>
    <w:rsid w:val="004D4525"/>
    <w:rPr>
      <w:sz w:val="16"/>
      <w:szCs w:val="16"/>
    </w:rPr>
  </w:style>
  <w:style w:type="paragraph" w:styleId="Commentaire">
    <w:name w:val="annotation text"/>
    <w:basedOn w:val="Normal"/>
    <w:link w:val="CommentaireCar"/>
    <w:uiPriority w:val="99"/>
    <w:unhideWhenUsed/>
    <w:rsid w:val="004D4525"/>
    <w:pPr>
      <w:spacing w:line="240" w:lineRule="auto"/>
    </w:pPr>
    <w:rPr>
      <w:sz w:val="20"/>
      <w:szCs w:val="20"/>
    </w:rPr>
  </w:style>
  <w:style w:type="character" w:customStyle="1" w:styleId="CommentaireCar">
    <w:name w:val="Commentaire Car"/>
    <w:basedOn w:val="Policepardfaut"/>
    <w:link w:val="Commentaire"/>
    <w:uiPriority w:val="99"/>
    <w:rsid w:val="004D4525"/>
    <w:rPr>
      <w:sz w:val="20"/>
      <w:szCs w:val="20"/>
    </w:rPr>
  </w:style>
  <w:style w:type="paragraph" w:styleId="Objetducommentaire">
    <w:name w:val="annotation subject"/>
    <w:basedOn w:val="Commentaire"/>
    <w:next w:val="Commentaire"/>
    <w:link w:val="ObjetducommentaireCar"/>
    <w:uiPriority w:val="99"/>
    <w:semiHidden/>
    <w:unhideWhenUsed/>
    <w:rsid w:val="004D4525"/>
    <w:rPr>
      <w:b/>
      <w:bCs/>
    </w:rPr>
  </w:style>
  <w:style w:type="character" w:customStyle="1" w:styleId="ObjetducommentaireCar">
    <w:name w:val="Objet du commentaire Car"/>
    <w:basedOn w:val="CommentaireCar"/>
    <w:link w:val="Objetducommentaire"/>
    <w:uiPriority w:val="99"/>
    <w:semiHidden/>
    <w:rsid w:val="004D4525"/>
    <w:rPr>
      <w:b/>
      <w:bCs/>
      <w:sz w:val="20"/>
      <w:szCs w:val="20"/>
    </w:rPr>
  </w:style>
  <w:style w:type="paragraph" w:customStyle="1" w:styleId="Normal2">
    <w:name w:val="Normal 2"/>
    <w:basedOn w:val="Normal"/>
    <w:rsid w:val="00AE6457"/>
    <w:pPr>
      <w:overflowPunct w:val="0"/>
      <w:autoSpaceDE w:val="0"/>
      <w:autoSpaceDN w:val="0"/>
      <w:adjustRightInd w:val="0"/>
      <w:spacing w:before="120" w:after="0" w:line="240" w:lineRule="auto"/>
      <w:ind w:left="567"/>
      <w:jc w:val="both"/>
      <w:textAlignment w:val="baseline"/>
    </w:pPr>
    <w:rPr>
      <w:rFonts w:ascii="Arial" w:eastAsia="Times New Roman" w:hAnsi="Arial" w:cs="Times New Roman"/>
      <w:szCs w:val="20"/>
      <w:lang w:eastAsia="fr-FR"/>
    </w:rPr>
  </w:style>
  <w:style w:type="character" w:customStyle="1" w:styleId="FontStyle37">
    <w:name w:val="Font Style37"/>
    <w:uiPriority w:val="99"/>
    <w:rsid w:val="00AE6457"/>
    <w:rPr>
      <w:rFonts w:ascii="Arial" w:hAnsi="Arial" w:cs="Arial"/>
      <w:color w:val="000000"/>
      <w:sz w:val="20"/>
      <w:szCs w:val="20"/>
    </w:rPr>
  </w:style>
  <w:style w:type="paragraph" w:customStyle="1" w:styleId="Style15">
    <w:name w:val="Style15"/>
    <w:basedOn w:val="Normal"/>
    <w:uiPriority w:val="99"/>
    <w:rsid w:val="00AE6457"/>
    <w:pPr>
      <w:widowControl w:val="0"/>
      <w:autoSpaceDE w:val="0"/>
      <w:autoSpaceDN w:val="0"/>
      <w:adjustRightInd w:val="0"/>
      <w:spacing w:after="0" w:line="295" w:lineRule="exact"/>
      <w:ind w:hanging="346"/>
      <w:jc w:val="both"/>
    </w:pPr>
    <w:rPr>
      <w:rFonts w:ascii="Arial" w:eastAsia="Times New Roman" w:hAnsi="Arial" w:cs="Arial"/>
      <w:sz w:val="24"/>
      <w:szCs w:val="24"/>
      <w:lang w:eastAsia="fr-FR"/>
    </w:rPr>
  </w:style>
  <w:style w:type="paragraph" w:customStyle="1" w:styleId="Style13">
    <w:name w:val="Style13"/>
    <w:basedOn w:val="Normal"/>
    <w:uiPriority w:val="99"/>
    <w:rsid w:val="00AE6457"/>
    <w:pPr>
      <w:widowControl w:val="0"/>
      <w:autoSpaceDE w:val="0"/>
      <w:autoSpaceDN w:val="0"/>
      <w:adjustRightInd w:val="0"/>
      <w:spacing w:after="0" w:line="290" w:lineRule="exact"/>
      <w:jc w:val="both"/>
    </w:pPr>
    <w:rPr>
      <w:rFonts w:ascii="Arial" w:eastAsia="Times New Roman" w:hAnsi="Arial" w:cs="Arial"/>
      <w:sz w:val="24"/>
      <w:szCs w:val="24"/>
      <w:lang w:eastAsia="fr-FR"/>
    </w:rPr>
  </w:style>
  <w:style w:type="character" w:customStyle="1" w:styleId="FontStyle36">
    <w:name w:val="Font Style36"/>
    <w:uiPriority w:val="99"/>
    <w:rsid w:val="00AE6457"/>
    <w:rPr>
      <w:rFonts w:ascii="Arial" w:hAnsi="Arial" w:cs="Arial"/>
      <w:b/>
      <w:bCs/>
      <w:color w:val="000000"/>
      <w:sz w:val="20"/>
      <w:szCs w:val="20"/>
    </w:rPr>
  </w:style>
  <w:style w:type="paragraph" w:customStyle="1" w:styleId="Style17">
    <w:name w:val="Style17"/>
    <w:basedOn w:val="Normal"/>
    <w:uiPriority w:val="99"/>
    <w:rsid w:val="00AE6457"/>
    <w:pPr>
      <w:widowControl w:val="0"/>
      <w:autoSpaceDE w:val="0"/>
      <w:autoSpaceDN w:val="0"/>
      <w:adjustRightInd w:val="0"/>
      <w:spacing w:after="0" w:line="240" w:lineRule="auto"/>
    </w:pPr>
    <w:rPr>
      <w:rFonts w:ascii="Arial" w:eastAsia="Times New Roman" w:hAnsi="Arial" w:cs="Arial"/>
      <w:sz w:val="24"/>
      <w:szCs w:val="24"/>
      <w:lang w:eastAsia="fr-FR"/>
    </w:rPr>
  </w:style>
  <w:style w:type="paragraph" w:customStyle="1" w:styleId="Style8">
    <w:name w:val="Style8"/>
    <w:basedOn w:val="Normal"/>
    <w:uiPriority w:val="99"/>
    <w:rsid w:val="00AE6457"/>
    <w:pPr>
      <w:widowControl w:val="0"/>
      <w:autoSpaceDE w:val="0"/>
      <w:autoSpaceDN w:val="0"/>
      <w:adjustRightInd w:val="0"/>
      <w:spacing w:after="0" w:line="238" w:lineRule="exact"/>
      <w:ind w:hanging="367"/>
      <w:jc w:val="both"/>
    </w:pPr>
    <w:rPr>
      <w:rFonts w:ascii="Arial" w:eastAsia="Times New Roman" w:hAnsi="Arial" w:cs="Arial"/>
      <w:sz w:val="24"/>
      <w:szCs w:val="24"/>
      <w:lang w:eastAsia="fr-FR"/>
    </w:rPr>
  </w:style>
  <w:style w:type="paragraph" w:customStyle="1" w:styleId="Style20">
    <w:name w:val="Style20"/>
    <w:basedOn w:val="Normal"/>
    <w:uiPriority w:val="99"/>
    <w:rsid w:val="00AE6457"/>
    <w:pPr>
      <w:widowControl w:val="0"/>
      <w:autoSpaceDE w:val="0"/>
      <w:autoSpaceDN w:val="0"/>
      <w:adjustRightInd w:val="0"/>
      <w:spacing w:after="0" w:line="238" w:lineRule="exact"/>
      <w:jc w:val="both"/>
    </w:pPr>
    <w:rPr>
      <w:rFonts w:ascii="Arial" w:eastAsia="Times New Roman" w:hAnsi="Arial" w:cs="Arial"/>
      <w:sz w:val="24"/>
      <w:szCs w:val="24"/>
      <w:lang w:eastAsia="fr-FR"/>
    </w:rPr>
  </w:style>
  <w:style w:type="character" w:customStyle="1" w:styleId="FontStyle35">
    <w:name w:val="Font Style35"/>
    <w:uiPriority w:val="99"/>
    <w:rsid w:val="00AE6457"/>
    <w:rPr>
      <w:rFonts w:ascii="Arial" w:hAnsi="Arial" w:cs="Arial"/>
      <w:color w:val="000000"/>
      <w:sz w:val="18"/>
      <w:szCs w:val="18"/>
    </w:rPr>
  </w:style>
  <w:style w:type="paragraph" w:styleId="TM4">
    <w:name w:val="toc 4"/>
    <w:basedOn w:val="Normal"/>
    <w:next w:val="Normal"/>
    <w:autoRedefine/>
    <w:uiPriority w:val="39"/>
    <w:unhideWhenUsed/>
    <w:rsid w:val="00B14564"/>
    <w:pPr>
      <w:spacing w:after="100"/>
      <w:ind w:left="660"/>
    </w:pPr>
    <w:rPr>
      <w:rFonts w:eastAsiaTheme="minorEastAsia"/>
      <w:lang w:eastAsia="fr-FR"/>
    </w:rPr>
  </w:style>
  <w:style w:type="paragraph" w:styleId="TM5">
    <w:name w:val="toc 5"/>
    <w:basedOn w:val="Normal"/>
    <w:next w:val="Normal"/>
    <w:autoRedefine/>
    <w:uiPriority w:val="39"/>
    <w:unhideWhenUsed/>
    <w:rsid w:val="00B14564"/>
    <w:pPr>
      <w:spacing w:after="100"/>
      <w:ind w:left="880"/>
    </w:pPr>
    <w:rPr>
      <w:rFonts w:eastAsiaTheme="minorEastAsia"/>
      <w:lang w:eastAsia="fr-FR"/>
    </w:rPr>
  </w:style>
  <w:style w:type="paragraph" w:styleId="TM6">
    <w:name w:val="toc 6"/>
    <w:basedOn w:val="Normal"/>
    <w:next w:val="Normal"/>
    <w:autoRedefine/>
    <w:uiPriority w:val="39"/>
    <w:unhideWhenUsed/>
    <w:rsid w:val="00B14564"/>
    <w:pPr>
      <w:spacing w:after="100"/>
      <w:ind w:left="1100"/>
    </w:pPr>
    <w:rPr>
      <w:rFonts w:eastAsiaTheme="minorEastAsia"/>
      <w:lang w:eastAsia="fr-FR"/>
    </w:rPr>
  </w:style>
  <w:style w:type="paragraph" w:styleId="TM7">
    <w:name w:val="toc 7"/>
    <w:basedOn w:val="Normal"/>
    <w:next w:val="Normal"/>
    <w:autoRedefine/>
    <w:uiPriority w:val="39"/>
    <w:unhideWhenUsed/>
    <w:rsid w:val="00B14564"/>
    <w:pPr>
      <w:spacing w:after="100"/>
      <w:ind w:left="1320"/>
    </w:pPr>
    <w:rPr>
      <w:rFonts w:eastAsiaTheme="minorEastAsia"/>
      <w:lang w:eastAsia="fr-FR"/>
    </w:rPr>
  </w:style>
  <w:style w:type="paragraph" w:styleId="TM8">
    <w:name w:val="toc 8"/>
    <w:basedOn w:val="Normal"/>
    <w:next w:val="Normal"/>
    <w:autoRedefine/>
    <w:uiPriority w:val="39"/>
    <w:unhideWhenUsed/>
    <w:rsid w:val="00B14564"/>
    <w:pPr>
      <w:spacing w:after="100"/>
      <w:ind w:left="1540"/>
    </w:pPr>
    <w:rPr>
      <w:rFonts w:eastAsiaTheme="minorEastAsia"/>
      <w:lang w:eastAsia="fr-FR"/>
    </w:rPr>
  </w:style>
  <w:style w:type="paragraph" w:styleId="TM9">
    <w:name w:val="toc 9"/>
    <w:basedOn w:val="Normal"/>
    <w:next w:val="Normal"/>
    <w:autoRedefine/>
    <w:uiPriority w:val="39"/>
    <w:unhideWhenUsed/>
    <w:rsid w:val="00B14564"/>
    <w:pPr>
      <w:spacing w:after="100"/>
      <w:ind w:left="1760"/>
    </w:pPr>
    <w:rPr>
      <w:rFonts w:eastAsiaTheme="minorEastAsia"/>
      <w:lang w:eastAsia="fr-FR"/>
    </w:rPr>
  </w:style>
  <w:style w:type="character" w:customStyle="1" w:styleId="Mentionnonrsolue1">
    <w:name w:val="Mention non résolue1"/>
    <w:basedOn w:val="Policepardfaut"/>
    <w:uiPriority w:val="99"/>
    <w:semiHidden/>
    <w:unhideWhenUsed/>
    <w:rsid w:val="00B14564"/>
    <w:rPr>
      <w:color w:val="605E5C"/>
      <w:shd w:val="clear" w:color="auto" w:fill="E1DFDD"/>
    </w:rPr>
  </w:style>
  <w:style w:type="paragraph" w:styleId="Corpsdetexte2">
    <w:name w:val="Body Text 2"/>
    <w:basedOn w:val="Normal"/>
    <w:link w:val="Corpsdetexte2Car"/>
    <w:uiPriority w:val="99"/>
    <w:unhideWhenUsed/>
    <w:rsid w:val="00617EA8"/>
    <w:pPr>
      <w:spacing w:after="120" w:line="480" w:lineRule="auto"/>
    </w:pPr>
    <w:rPr>
      <w:rFonts w:eastAsiaTheme="minorEastAsia"/>
      <w:lang w:eastAsia="fr-FR"/>
    </w:rPr>
  </w:style>
  <w:style w:type="character" w:customStyle="1" w:styleId="Corpsdetexte2Car">
    <w:name w:val="Corps de texte 2 Car"/>
    <w:basedOn w:val="Policepardfaut"/>
    <w:link w:val="Corpsdetexte2"/>
    <w:uiPriority w:val="99"/>
    <w:rsid w:val="00617EA8"/>
    <w:rPr>
      <w:rFonts w:eastAsiaTheme="minorEastAsia"/>
      <w:lang w:eastAsia="fr-FR"/>
    </w:rPr>
  </w:style>
  <w:style w:type="paragraph" w:customStyle="1" w:styleId="Normal1">
    <w:name w:val="Normal1"/>
    <w:basedOn w:val="Normal"/>
    <w:rsid w:val="00617EA8"/>
    <w:pPr>
      <w:keepLines/>
      <w:tabs>
        <w:tab w:val="left" w:pos="284"/>
        <w:tab w:val="left" w:pos="567"/>
        <w:tab w:val="left" w:pos="851"/>
      </w:tabs>
      <w:suppressAutoHyphens/>
      <w:spacing w:after="0" w:line="240" w:lineRule="auto"/>
      <w:ind w:firstLine="284"/>
      <w:jc w:val="both"/>
    </w:pPr>
    <w:rPr>
      <w:rFonts w:ascii="Times New Roman" w:eastAsia="Times New Roman" w:hAnsi="Times New Roman" w:cs="Times New Roman"/>
      <w:lang w:eastAsia="ar-SA"/>
    </w:rPr>
  </w:style>
  <w:style w:type="character" w:styleId="Appelnotedebasdep">
    <w:name w:val="footnote reference"/>
    <w:basedOn w:val="Policepardfaut"/>
    <w:semiHidden/>
    <w:rsid w:val="00617EA8"/>
    <w:rPr>
      <w:position w:val="6"/>
      <w:sz w:val="18"/>
      <w:szCs w:val="18"/>
    </w:rPr>
  </w:style>
  <w:style w:type="paragraph" w:styleId="Notedebasdepage">
    <w:name w:val="footnote text"/>
    <w:basedOn w:val="Normal"/>
    <w:link w:val="NotedebasdepageCar"/>
    <w:rsid w:val="00617EA8"/>
    <w:pPr>
      <w:spacing w:after="0" w:line="240" w:lineRule="auto"/>
    </w:pPr>
    <w:rPr>
      <w:rFonts w:ascii="Tms Rmn" w:eastAsia="Times New Roman" w:hAnsi="Tms Rmn" w:cs="Times New Roman"/>
      <w:sz w:val="20"/>
      <w:szCs w:val="20"/>
      <w:lang w:eastAsia="fr-FR"/>
    </w:rPr>
  </w:style>
  <w:style w:type="character" w:customStyle="1" w:styleId="NotedebasdepageCar">
    <w:name w:val="Note de bas de page Car"/>
    <w:basedOn w:val="Policepardfaut"/>
    <w:link w:val="Notedebasdepage"/>
    <w:rsid w:val="00617EA8"/>
    <w:rPr>
      <w:rFonts w:ascii="Tms Rmn" w:eastAsia="Times New Roman" w:hAnsi="Tms Rmn" w:cs="Times New Roman"/>
      <w:sz w:val="20"/>
      <w:szCs w:val="20"/>
      <w:lang w:eastAsia="fr-FR"/>
    </w:rPr>
  </w:style>
  <w:style w:type="character" w:customStyle="1" w:styleId="Caractresdenotedebasdepage">
    <w:name w:val="Caractères de note de bas de page"/>
    <w:rsid w:val="00617EA8"/>
    <w:rPr>
      <w:vertAlign w:val="superscript"/>
    </w:rPr>
  </w:style>
  <w:style w:type="paragraph" w:customStyle="1" w:styleId="fcase2metab">
    <w:name w:val="f_case_2èmetab"/>
    <w:basedOn w:val="Normal"/>
    <w:rsid w:val="00A17E98"/>
    <w:pPr>
      <w:tabs>
        <w:tab w:val="left" w:pos="426"/>
        <w:tab w:val="left" w:pos="851"/>
      </w:tabs>
      <w:suppressAutoHyphens/>
      <w:spacing w:after="0" w:line="240" w:lineRule="auto"/>
      <w:ind w:left="1134" w:hanging="1134"/>
      <w:jc w:val="both"/>
    </w:pPr>
    <w:rPr>
      <w:rFonts w:ascii="Univers" w:eastAsia="Times New Roman" w:hAnsi="Univers" w:cs="Univer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07023">
      <w:bodyDiv w:val="1"/>
      <w:marLeft w:val="0"/>
      <w:marRight w:val="0"/>
      <w:marTop w:val="0"/>
      <w:marBottom w:val="0"/>
      <w:divBdr>
        <w:top w:val="none" w:sz="0" w:space="0" w:color="auto"/>
        <w:left w:val="none" w:sz="0" w:space="0" w:color="auto"/>
        <w:bottom w:val="none" w:sz="0" w:space="0" w:color="auto"/>
        <w:right w:val="none" w:sz="0" w:space="0" w:color="auto"/>
      </w:divBdr>
    </w:div>
    <w:div w:id="64647974">
      <w:bodyDiv w:val="1"/>
      <w:marLeft w:val="0"/>
      <w:marRight w:val="0"/>
      <w:marTop w:val="0"/>
      <w:marBottom w:val="0"/>
      <w:divBdr>
        <w:top w:val="none" w:sz="0" w:space="0" w:color="auto"/>
        <w:left w:val="none" w:sz="0" w:space="0" w:color="auto"/>
        <w:bottom w:val="none" w:sz="0" w:space="0" w:color="auto"/>
        <w:right w:val="none" w:sz="0" w:space="0" w:color="auto"/>
      </w:divBdr>
    </w:div>
    <w:div w:id="189344564">
      <w:bodyDiv w:val="1"/>
      <w:marLeft w:val="0"/>
      <w:marRight w:val="0"/>
      <w:marTop w:val="0"/>
      <w:marBottom w:val="0"/>
      <w:divBdr>
        <w:top w:val="none" w:sz="0" w:space="0" w:color="auto"/>
        <w:left w:val="none" w:sz="0" w:space="0" w:color="auto"/>
        <w:bottom w:val="none" w:sz="0" w:space="0" w:color="auto"/>
        <w:right w:val="none" w:sz="0" w:space="0" w:color="auto"/>
      </w:divBdr>
    </w:div>
    <w:div w:id="262495707">
      <w:bodyDiv w:val="1"/>
      <w:marLeft w:val="0"/>
      <w:marRight w:val="0"/>
      <w:marTop w:val="0"/>
      <w:marBottom w:val="0"/>
      <w:divBdr>
        <w:top w:val="none" w:sz="0" w:space="0" w:color="auto"/>
        <w:left w:val="none" w:sz="0" w:space="0" w:color="auto"/>
        <w:bottom w:val="none" w:sz="0" w:space="0" w:color="auto"/>
        <w:right w:val="none" w:sz="0" w:space="0" w:color="auto"/>
      </w:divBdr>
    </w:div>
    <w:div w:id="270095304">
      <w:bodyDiv w:val="1"/>
      <w:marLeft w:val="0"/>
      <w:marRight w:val="0"/>
      <w:marTop w:val="0"/>
      <w:marBottom w:val="0"/>
      <w:divBdr>
        <w:top w:val="none" w:sz="0" w:space="0" w:color="auto"/>
        <w:left w:val="none" w:sz="0" w:space="0" w:color="auto"/>
        <w:bottom w:val="none" w:sz="0" w:space="0" w:color="auto"/>
        <w:right w:val="none" w:sz="0" w:space="0" w:color="auto"/>
      </w:divBdr>
    </w:div>
    <w:div w:id="305166757">
      <w:bodyDiv w:val="1"/>
      <w:marLeft w:val="0"/>
      <w:marRight w:val="0"/>
      <w:marTop w:val="0"/>
      <w:marBottom w:val="0"/>
      <w:divBdr>
        <w:top w:val="none" w:sz="0" w:space="0" w:color="auto"/>
        <w:left w:val="none" w:sz="0" w:space="0" w:color="auto"/>
        <w:bottom w:val="none" w:sz="0" w:space="0" w:color="auto"/>
        <w:right w:val="none" w:sz="0" w:space="0" w:color="auto"/>
      </w:divBdr>
    </w:div>
    <w:div w:id="493374534">
      <w:bodyDiv w:val="1"/>
      <w:marLeft w:val="0"/>
      <w:marRight w:val="0"/>
      <w:marTop w:val="0"/>
      <w:marBottom w:val="0"/>
      <w:divBdr>
        <w:top w:val="none" w:sz="0" w:space="0" w:color="auto"/>
        <w:left w:val="none" w:sz="0" w:space="0" w:color="auto"/>
        <w:bottom w:val="none" w:sz="0" w:space="0" w:color="auto"/>
        <w:right w:val="none" w:sz="0" w:space="0" w:color="auto"/>
      </w:divBdr>
    </w:div>
    <w:div w:id="575556737">
      <w:bodyDiv w:val="1"/>
      <w:marLeft w:val="0"/>
      <w:marRight w:val="0"/>
      <w:marTop w:val="0"/>
      <w:marBottom w:val="0"/>
      <w:divBdr>
        <w:top w:val="none" w:sz="0" w:space="0" w:color="auto"/>
        <w:left w:val="none" w:sz="0" w:space="0" w:color="auto"/>
        <w:bottom w:val="none" w:sz="0" w:space="0" w:color="auto"/>
        <w:right w:val="none" w:sz="0" w:space="0" w:color="auto"/>
      </w:divBdr>
    </w:div>
    <w:div w:id="906456932">
      <w:bodyDiv w:val="1"/>
      <w:marLeft w:val="0"/>
      <w:marRight w:val="0"/>
      <w:marTop w:val="0"/>
      <w:marBottom w:val="0"/>
      <w:divBdr>
        <w:top w:val="none" w:sz="0" w:space="0" w:color="auto"/>
        <w:left w:val="none" w:sz="0" w:space="0" w:color="auto"/>
        <w:bottom w:val="none" w:sz="0" w:space="0" w:color="auto"/>
        <w:right w:val="none" w:sz="0" w:space="0" w:color="auto"/>
      </w:divBdr>
    </w:div>
    <w:div w:id="960572918">
      <w:bodyDiv w:val="1"/>
      <w:marLeft w:val="0"/>
      <w:marRight w:val="0"/>
      <w:marTop w:val="0"/>
      <w:marBottom w:val="0"/>
      <w:divBdr>
        <w:top w:val="none" w:sz="0" w:space="0" w:color="auto"/>
        <w:left w:val="none" w:sz="0" w:space="0" w:color="auto"/>
        <w:bottom w:val="none" w:sz="0" w:space="0" w:color="auto"/>
        <w:right w:val="none" w:sz="0" w:space="0" w:color="auto"/>
      </w:divBdr>
    </w:div>
    <w:div w:id="990522551">
      <w:bodyDiv w:val="1"/>
      <w:marLeft w:val="0"/>
      <w:marRight w:val="0"/>
      <w:marTop w:val="0"/>
      <w:marBottom w:val="0"/>
      <w:divBdr>
        <w:top w:val="none" w:sz="0" w:space="0" w:color="auto"/>
        <w:left w:val="none" w:sz="0" w:space="0" w:color="auto"/>
        <w:bottom w:val="none" w:sz="0" w:space="0" w:color="auto"/>
        <w:right w:val="none" w:sz="0" w:space="0" w:color="auto"/>
      </w:divBdr>
    </w:div>
    <w:div w:id="1093478086">
      <w:bodyDiv w:val="1"/>
      <w:marLeft w:val="0"/>
      <w:marRight w:val="0"/>
      <w:marTop w:val="0"/>
      <w:marBottom w:val="0"/>
      <w:divBdr>
        <w:top w:val="none" w:sz="0" w:space="0" w:color="auto"/>
        <w:left w:val="none" w:sz="0" w:space="0" w:color="auto"/>
        <w:bottom w:val="none" w:sz="0" w:space="0" w:color="auto"/>
        <w:right w:val="none" w:sz="0" w:space="0" w:color="auto"/>
      </w:divBdr>
    </w:div>
    <w:div w:id="1156216817">
      <w:bodyDiv w:val="1"/>
      <w:marLeft w:val="0"/>
      <w:marRight w:val="0"/>
      <w:marTop w:val="0"/>
      <w:marBottom w:val="0"/>
      <w:divBdr>
        <w:top w:val="none" w:sz="0" w:space="0" w:color="auto"/>
        <w:left w:val="none" w:sz="0" w:space="0" w:color="auto"/>
        <w:bottom w:val="none" w:sz="0" w:space="0" w:color="auto"/>
        <w:right w:val="none" w:sz="0" w:space="0" w:color="auto"/>
      </w:divBdr>
    </w:div>
    <w:div w:id="1408455809">
      <w:bodyDiv w:val="1"/>
      <w:marLeft w:val="0"/>
      <w:marRight w:val="0"/>
      <w:marTop w:val="0"/>
      <w:marBottom w:val="0"/>
      <w:divBdr>
        <w:top w:val="none" w:sz="0" w:space="0" w:color="auto"/>
        <w:left w:val="none" w:sz="0" w:space="0" w:color="auto"/>
        <w:bottom w:val="none" w:sz="0" w:space="0" w:color="auto"/>
        <w:right w:val="none" w:sz="0" w:space="0" w:color="auto"/>
      </w:divBdr>
    </w:div>
    <w:div w:id="1594970956">
      <w:bodyDiv w:val="1"/>
      <w:marLeft w:val="0"/>
      <w:marRight w:val="0"/>
      <w:marTop w:val="0"/>
      <w:marBottom w:val="0"/>
      <w:divBdr>
        <w:top w:val="none" w:sz="0" w:space="0" w:color="auto"/>
        <w:left w:val="none" w:sz="0" w:space="0" w:color="auto"/>
        <w:bottom w:val="none" w:sz="0" w:space="0" w:color="auto"/>
        <w:right w:val="none" w:sz="0" w:space="0" w:color="auto"/>
      </w:divBdr>
    </w:div>
    <w:div w:id="1665742038">
      <w:bodyDiv w:val="1"/>
      <w:marLeft w:val="0"/>
      <w:marRight w:val="0"/>
      <w:marTop w:val="0"/>
      <w:marBottom w:val="0"/>
      <w:divBdr>
        <w:top w:val="none" w:sz="0" w:space="0" w:color="auto"/>
        <w:left w:val="none" w:sz="0" w:space="0" w:color="auto"/>
        <w:bottom w:val="none" w:sz="0" w:space="0" w:color="auto"/>
        <w:right w:val="none" w:sz="0" w:space="0" w:color="auto"/>
      </w:divBdr>
    </w:div>
    <w:div w:id="1862931627">
      <w:bodyDiv w:val="1"/>
      <w:marLeft w:val="0"/>
      <w:marRight w:val="0"/>
      <w:marTop w:val="0"/>
      <w:marBottom w:val="0"/>
      <w:divBdr>
        <w:top w:val="none" w:sz="0" w:space="0" w:color="auto"/>
        <w:left w:val="none" w:sz="0" w:space="0" w:color="auto"/>
        <w:bottom w:val="none" w:sz="0" w:space="0" w:color="auto"/>
        <w:right w:val="none" w:sz="0" w:space="0" w:color="auto"/>
      </w:divBdr>
    </w:div>
    <w:div w:id="1866401925">
      <w:bodyDiv w:val="1"/>
      <w:marLeft w:val="0"/>
      <w:marRight w:val="0"/>
      <w:marTop w:val="0"/>
      <w:marBottom w:val="0"/>
      <w:divBdr>
        <w:top w:val="none" w:sz="0" w:space="0" w:color="auto"/>
        <w:left w:val="none" w:sz="0" w:space="0" w:color="auto"/>
        <w:bottom w:val="none" w:sz="0" w:space="0" w:color="auto"/>
        <w:right w:val="none" w:sz="0" w:space="0" w:color="auto"/>
      </w:divBdr>
    </w:div>
    <w:div w:id="1873570122">
      <w:bodyDiv w:val="1"/>
      <w:marLeft w:val="0"/>
      <w:marRight w:val="0"/>
      <w:marTop w:val="0"/>
      <w:marBottom w:val="0"/>
      <w:divBdr>
        <w:top w:val="none" w:sz="0" w:space="0" w:color="auto"/>
        <w:left w:val="none" w:sz="0" w:space="0" w:color="auto"/>
        <w:bottom w:val="none" w:sz="0" w:space="0" w:color="auto"/>
        <w:right w:val="none" w:sz="0" w:space="0" w:color="auto"/>
      </w:divBdr>
    </w:div>
    <w:div w:id="1951012485">
      <w:bodyDiv w:val="1"/>
      <w:marLeft w:val="0"/>
      <w:marRight w:val="0"/>
      <w:marTop w:val="0"/>
      <w:marBottom w:val="0"/>
      <w:divBdr>
        <w:top w:val="none" w:sz="0" w:space="0" w:color="auto"/>
        <w:left w:val="none" w:sz="0" w:space="0" w:color="auto"/>
        <w:bottom w:val="none" w:sz="0" w:space="0" w:color="auto"/>
        <w:right w:val="none" w:sz="0" w:space="0" w:color="auto"/>
      </w:divBdr>
    </w:div>
    <w:div w:id="2031057168">
      <w:bodyDiv w:val="1"/>
      <w:marLeft w:val="0"/>
      <w:marRight w:val="0"/>
      <w:marTop w:val="0"/>
      <w:marBottom w:val="0"/>
      <w:divBdr>
        <w:top w:val="none" w:sz="0" w:space="0" w:color="auto"/>
        <w:left w:val="none" w:sz="0" w:space="0" w:color="auto"/>
        <w:bottom w:val="none" w:sz="0" w:space="0" w:color="auto"/>
        <w:right w:val="none" w:sz="0" w:space="0" w:color="auto"/>
      </w:divBdr>
    </w:div>
    <w:div w:id="2042054183">
      <w:bodyDiv w:val="1"/>
      <w:marLeft w:val="0"/>
      <w:marRight w:val="0"/>
      <w:marTop w:val="0"/>
      <w:marBottom w:val="0"/>
      <w:divBdr>
        <w:top w:val="none" w:sz="0" w:space="0" w:color="auto"/>
        <w:left w:val="none" w:sz="0" w:space="0" w:color="auto"/>
        <w:bottom w:val="none" w:sz="0" w:space="0" w:color="auto"/>
        <w:right w:val="none" w:sz="0" w:space="0" w:color="auto"/>
      </w:divBdr>
    </w:div>
    <w:div w:id="2053770432">
      <w:bodyDiv w:val="1"/>
      <w:marLeft w:val="0"/>
      <w:marRight w:val="0"/>
      <w:marTop w:val="0"/>
      <w:marBottom w:val="0"/>
      <w:divBdr>
        <w:top w:val="none" w:sz="0" w:space="0" w:color="auto"/>
        <w:left w:val="none" w:sz="0" w:space="0" w:color="auto"/>
        <w:bottom w:val="none" w:sz="0" w:space="0" w:color="auto"/>
        <w:right w:val="none" w:sz="0" w:space="0" w:color="auto"/>
      </w:divBdr>
    </w:div>
    <w:div w:id="2099713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legifrance.gouv.fr/affichCode.do;jsessionid=D5F2C558D167BFA1A3D87F2A4EDA8784.tplgfr42s_2?idSectionTA=LEGISCTA000037729737&amp;cidTexte=LEGITEXT000037701019&amp;dateTexte=20190401"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economie.gouv.fr/daj/formulaires-declaration-du-candidat"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legifrance.gouv.fr/affichCode.do;jsessionid=D5F2C558D167BFA1A3D87F2A4EDA8784.tplgfr42s_2?idSectionTA=LEGISCTA000037728411&amp;cidTexte=LEGITEXT000037701019&amp;dateTexte=20190401"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18D79E-A364-424C-AD03-7BFDE7329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11</Pages>
  <Words>1670</Words>
  <Characters>9188</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Laetitia POIDEVIN</dc:creator>
  <cp:keywords/>
  <dc:description/>
  <cp:lastModifiedBy>COUTRET Delphine</cp:lastModifiedBy>
  <cp:revision>21</cp:revision>
  <cp:lastPrinted>2021-07-19T16:47:00Z</cp:lastPrinted>
  <dcterms:created xsi:type="dcterms:W3CDTF">2026-03-25T11:34:00Z</dcterms:created>
  <dcterms:modified xsi:type="dcterms:W3CDTF">2026-03-28T12:15:00Z</dcterms:modified>
</cp:coreProperties>
</file>